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B0" w:rsidRPr="00E95750" w:rsidRDefault="00A93713" w:rsidP="00713963">
      <w:pPr>
        <w:spacing w:beforeLines="30"/>
        <w:ind w:leftChars="-202" w:left="-424" w:rightChars="20" w:right="42"/>
        <w:jc w:val="center"/>
        <w:rPr>
          <w:rFonts w:ascii="华文仿宋" w:eastAsia="华文仿宋" w:hAnsi="华文仿宋"/>
          <w:b/>
          <w:sz w:val="40"/>
          <w:szCs w:val="36"/>
        </w:rPr>
      </w:pPr>
      <w:r w:rsidRPr="00E95750">
        <w:rPr>
          <w:rFonts w:ascii="华文仿宋" w:eastAsia="华文仿宋" w:hAnsi="华文仿宋" w:hint="eastAsia"/>
          <w:b/>
          <w:sz w:val="40"/>
          <w:szCs w:val="36"/>
        </w:rPr>
        <w:t>无锡同步</w:t>
      </w:r>
      <w:r w:rsidR="008A7DA3" w:rsidRPr="00E95750">
        <w:rPr>
          <w:rFonts w:ascii="华文仿宋" w:eastAsia="华文仿宋" w:hAnsi="华文仿宋" w:hint="eastAsia"/>
          <w:b/>
          <w:sz w:val="40"/>
          <w:szCs w:val="36"/>
        </w:rPr>
        <w:t>2018招聘简章</w:t>
      </w:r>
    </w:p>
    <w:p w:rsidR="008A7DA3" w:rsidRPr="00E95750" w:rsidRDefault="008A7DA3" w:rsidP="001823DE">
      <w:pPr>
        <w:pStyle w:val="ad"/>
        <w:numPr>
          <w:ilvl w:val="0"/>
          <w:numId w:val="4"/>
        </w:numPr>
        <w:spacing w:line="400" w:lineRule="exact"/>
        <w:ind w:leftChars="-67" w:left="-141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E95750">
        <w:rPr>
          <w:rFonts w:ascii="华文仿宋" w:eastAsia="华文仿宋" w:hAnsi="华文仿宋" w:hint="eastAsia"/>
          <w:b/>
          <w:sz w:val="28"/>
          <w:szCs w:val="28"/>
        </w:rPr>
        <w:t>公司</w:t>
      </w:r>
      <w:r w:rsidR="002664BC" w:rsidRPr="00E95750">
        <w:rPr>
          <w:rFonts w:ascii="华文仿宋" w:eastAsia="华文仿宋" w:hAnsi="华文仿宋" w:hint="eastAsia"/>
          <w:b/>
          <w:sz w:val="28"/>
          <w:szCs w:val="28"/>
        </w:rPr>
        <w:t>简介</w:t>
      </w:r>
    </w:p>
    <w:p w:rsidR="00FF4BF5" w:rsidRPr="007770FB" w:rsidRDefault="00FF4BF5" w:rsidP="00713963">
      <w:pPr>
        <w:tabs>
          <w:tab w:val="left" w:pos="142"/>
        </w:tabs>
        <w:spacing w:beforeLines="30" w:line="460" w:lineRule="exact"/>
        <w:ind w:leftChars="-67" w:left="-141" w:rightChars="-67" w:right="-141" w:firstLineChars="200" w:firstLine="480"/>
        <w:rPr>
          <w:rFonts w:ascii="华文仿宋" w:eastAsia="华文仿宋" w:hAnsi="华文仿宋"/>
          <w:sz w:val="24"/>
          <w:szCs w:val="24"/>
        </w:rPr>
      </w:pPr>
      <w:r w:rsidRPr="007770FB">
        <w:rPr>
          <w:rFonts w:ascii="华文仿宋" w:eastAsia="华文仿宋" w:hAnsi="华文仿宋" w:hint="eastAsia"/>
          <w:sz w:val="24"/>
          <w:szCs w:val="24"/>
        </w:rPr>
        <w:t>同步总公司成立于1999年,立足于服务军工、服务国防的企业定位，</w:t>
      </w:r>
      <w:r w:rsidRPr="00FF4BF5">
        <w:rPr>
          <w:rFonts w:ascii="华文仿宋" w:eastAsia="华文仿宋" w:hAnsi="华文仿宋" w:hint="eastAsia"/>
          <w:b/>
          <w:sz w:val="24"/>
          <w:szCs w:val="24"/>
        </w:rPr>
        <w:t>致力于军工电子产品“全供应链管理模式”的一站式服务商</w:t>
      </w:r>
      <w:r w:rsidRPr="007770FB">
        <w:rPr>
          <w:rFonts w:ascii="华文仿宋" w:eastAsia="华文仿宋" w:hAnsi="华文仿宋" w:hint="eastAsia"/>
          <w:sz w:val="24"/>
          <w:szCs w:val="24"/>
        </w:rPr>
        <w:t>。公司产品主要适用于航空、航天、航海、雷达、计算机、通讯、仪表等军用高科技领域。我们的客户遍及全国各地各行业，目前主要有中航科技、中航工业、中国电子、中国兵器、中国船舶、中科院等多家重点科工集团公司及下属研究所，清华、浙大、复旦等多家重点科研高校,以及多家计算机和软件研发企业。</w:t>
      </w:r>
    </w:p>
    <w:p w:rsidR="00FF4BF5" w:rsidRPr="007770FB" w:rsidRDefault="00FF4BF5" w:rsidP="00713963">
      <w:pPr>
        <w:tabs>
          <w:tab w:val="left" w:pos="142"/>
        </w:tabs>
        <w:spacing w:beforeLines="30" w:line="460" w:lineRule="exact"/>
        <w:ind w:leftChars="-67" w:left="-141" w:rightChars="-67" w:right="-141" w:firstLineChars="200" w:firstLine="480"/>
        <w:rPr>
          <w:rFonts w:ascii="华文仿宋" w:eastAsia="华文仿宋" w:hAnsi="华文仿宋"/>
          <w:sz w:val="24"/>
          <w:szCs w:val="24"/>
        </w:rPr>
      </w:pPr>
      <w:r w:rsidRPr="007770FB">
        <w:rPr>
          <w:rFonts w:ascii="华文仿宋" w:eastAsia="华文仿宋" w:hAnsi="华文仿宋" w:hint="eastAsia"/>
          <w:sz w:val="24"/>
          <w:szCs w:val="24"/>
        </w:rPr>
        <w:t>总公司主要从事高密度、高性能、高可靠性多层印制电路板设计及服务支持，设计主要包括：线路工程设计、信号完整性分析、布线设计等，并能开发生产具有埋、盲孔工艺结构和双表面安装(QFP,BGA)的高密度、多层和特殊（高Tg 低εr）印制电路板（含HDI工艺印制电路板）及Flip chip基板。</w:t>
      </w:r>
      <w:r w:rsidRPr="00FF4BF5">
        <w:rPr>
          <w:rFonts w:ascii="华文仿宋" w:eastAsia="华文仿宋" w:hAnsi="华文仿宋" w:hint="eastAsia"/>
          <w:b/>
          <w:sz w:val="24"/>
          <w:szCs w:val="24"/>
        </w:rPr>
        <w:t>历经十八年发展历程，公司已先后组建同翔、同飞、同步制造、同芯恒通、五十五度、今腾电子等多家分、子、兄弟公司，分别专业从事不同的独立业务。</w:t>
      </w:r>
      <w:r w:rsidRPr="007770FB">
        <w:rPr>
          <w:rFonts w:ascii="华文仿宋" w:eastAsia="华文仿宋" w:hAnsi="华文仿宋" w:hint="eastAsia"/>
          <w:sz w:val="24"/>
          <w:szCs w:val="24"/>
        </w:rPr>
        <w:t>同翔和同飞主要从事地面控制设计和军工电子逆向工程，同步制造主要从事军用印制电路板的SMT电装业务，同芯恒通主要从事基于国产自主可控CPU的软硬件配套系统的研发和推广，五十五度主要从事航空航天快速接头及机械散热非标件的研发设计、仿真和加工，今腾电子主要从事军用科研的高密度、高性能、高可靠性的多层印制电路板的快速制造业务。公司已经在北京、成都、西安和石家庄等地成立设计分中心以及SMT电装制造中心，同时已构建华东、华北、西北、中南、西南等几个销售、售后服务大区。</w:t>
      </w:r>
    </w:p>
    <w:p w:rsidR="00FF1CB0" w:rsidRPr="00E95750" w:rsidRDefault="00FF4BF5" w:rsidP="00713963">
      <w:pPr>
        <w:spacing w:beforeLines="30" w:afterLines="30" w:line="460" w:lineRule="exact"/>
        <w:ind w:leftChars="-67" w:left="-141" w:rightChars="-68" w:right="-143" w:firstLineChars="200" w:firstLine="480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7770FB">
        <w:rPr>
          <w:rFonts w:ascii="华文仿宋" w:eastAsia="华文仿宋" w:hAnsi="华文仿宋" w:hint="eastAsia"/>
          <w:sz w:val="24"/>
          <w:szCs w:val="24"/>
        </w:rPr>
        <w:t>公司已顺利通过国军标质量管理体系、武器装备科研生产许可、武器装备科研生产保密资格等多项认证。公司多年来荣获各项荣誉，包括：江苏省高新技术企业、无锡市工程技术中心、无锡A级重合同守信用企业，连续多年被多家军工研究所授予“优秀供应商”称号等等。公司现有人数1</w:t>
      </w:r>
      <w:r w:rsidR="00FD5A78">
        <w:rPr>
          <w:rFonts w:ascii="华文仿宋" w:eastAsia="华文仿宋" w:hAnsi="华文仿宋" w:hint="eastAsia"/>
          <w:sz w:val="24"/>
          <w:szCs w:val="24"/>
        </w:rPr>
        <w:t>1</w:t>
      </w:r>
      <w:r w:rsidRPr="007770FB">
        <w:rPr>
          <w:rFonts w:ascii="华文仿宋" w:eastAsia="华文仿宋" w:hAnsi="华文仿宋" w:hint="eastAsia"/>
          <w:sz w:val="24"/>
          <w:szCs w:val="24"/>
        </w:rPr>
        <w:t>00余人</w:t>
      </w:r>
      <w:r w:rsidR="00FD5A78">
        <w:rPr>
          <w:rFonts w:ascii="华文仿宋" w:eastAsia="华文仿宋" w:hAnsi="华文仿宋" w:hint="eastAsia"/>
          <w:sz w:val="24"/>
          <w:szCs w:val="24"/>
        </w:rPr>
        <w:t>，</w:t>
      </w:r>
      <w:r w:rsidRPr="007770FB">
        <w:rPr>
          <w:rFonts w:ascii="华文仿宋" w:eastAsia="华文仿宋" w:hAnsi="华文仿宋" w:hint="eastAsia"/>
          <w:sz w:val="24"/>
          <w:szCs w:val="24"/>
        </w:rPr>
        <w:t>现正处于高速发展的阶段，公司的业务和规模将持续扩大；面对未来，我们将不断开拓进取、持续改进、完善自我、迎接挑战，并竭诚为更多的客户提供高品质、高效率的技术支持和服务。</w:t>
      </w:r>
    </w:p>
    <w:p w:rsidR="0062543F" w:rsidRPr="00E95750" w:rsidRDefault="002664BC" w:rsidP="00713963">
      <w:pPr>
        <w:pStyle w:val="ad"/>
        <w:numPr>
          <w:ilvl w:val="0"/>
          <w:numId w:val="4"/>
        </w:numPr>
        <w:spacing w:beforeLines="30" w:afterLines="30" w:line="400" w:lineRule="exact"/>
        <w:ind w:left="0" w:firstLineChars="0" w:hanging="142"/>
        <w:rPr>
          <w:rFonts w:ascii="华文仿宋" w:eastAsia="华文仿宋" w:hAnsi="华文仿宋"/>
          <w:b/>
          <w:sz w:val="28"/>
          <w:szCs w:val="28"/>
        </w:rPr>
      </w:pPr>
      <w:r w:rsidRPr="00E95750">
        <w:rPr>
          <w:rFonts w:ascii="华文仿宋" w:eastAsia="华文仿宋" w:hAnsi="华文仿宋" w:hint="eastAsia"/>
          <w:b/>
          <w:sz w:val="28"/>
          <w:szCs w:val="28"/>
        </w:rPr>
        <w:t>福利激励</w:t>
      </w:r>
    </w:p>
    <w:p w:rsidR="00FF1CB0" w:rsidRPr="00E95750" w:rsidRDefault="00FF4BF5" w:rsidP="00713963">
      <w:pPr>
        <w:pStyle w:val="ad"/>
        <w:numPr>
          <w:ilvl w:val="0"/>
          <w:numId w:val="5"/>
        </w:numPr>
        <w:spacing w:beforeLines="30" w:afterLines="30" w:line="360" w:lineRule="exact"/>
        <w:ind w:left="278" w:rightChars="-134" w:right="-281" w:firstLineChars="0"/>
        <w:rPr>
          <w:rFonts w:ascii="华文仿宋" w:eastAsia="华文仿宋" w:hAnsi="华文仿宋"/>
          <w:b/>
          <w:sz w:val="22"/>
          <w:szCs w:val="28"/>
        </w:rPr>
      </w:pPr>
      <w:r w:rsidRPr="00E95750">
        <w:rPr>
          <w:rFonts w:ascii="华文仿宋" w:eastAsia="华文仿宋" w:hAnsi="华文仿宋" w:hint="eastAsia"/>
          <w:sz w:val="24"/>
          <w:szCs w:val="24"/>
        </w:rPr>
        <w:t>内部公平，薪资与工作绩效保持动态正相关；</w:t>
      </w:r>
    </w:p>
    <w:p w:rsidR="00FF1CB0" w:rsidRPr="00E95750" w:rsidRDefault="00A93713" w:rsidP="00713963">
      <w:pPr>
        <w:pStyle w:val="ad"/>
        <w:numPr>
          <w:ilvl w:val="0"/>
          <w:numId w:val="5"/>
        </w:numPr>
        <w:spacing w:beforeLines="30" w:afterLines="30" w:line="360" w:lineRule="exact"/>
        <w:ind w:left="278" w:rightChars="-134" w:right="-281" w:firstLineChars="0"/>
        <w:rPr>
          <w:rFonts w:ascii="华文仿宋" w:eastAsia="华文仿宋" w:hAnsi="华文仿宋"/>
          <w:b/>
          <w:sz w:val="22"/>
          <w:szCs w:val="28"/>
        </w:rPr>
      </w:pPr>
      <w:r w:rsidRPr="00E95750">
        <w:rPr>
          <w:rFonts w:ascii="华文仿宋" w:eastAsia="华文仿宋" w:hAnsi="华文仿宋" w:hint="eastAsia"/>
          <w:sz w:val="24"/>
          <w:szCs w:val="24"/>
        </w:rPr>
        <w:t>统一缴纳</w:t>
      </w:r>
      <w:r w:rsidR="005E7572" w:rsidRPr="00E95750">
        <w:rPr>
          <w:rFonts w:ascii="华文仿宋" w:eastAsia="华文仿宋" w:hAnsi="华文仿宋" w:hint="eastAsia"/>
          <w:sz w:val="24"/>
          <w:szCs w:val="24"/>
        </w:rPr>
        <w:t>六险一金（含社保、公积金及商业保险）</w:t>
      </w:r>
      <w:r w:rsidR="00247B53" w:rsidRPr="00E95750">
        <w:rPr>
          <w:rFonts w:ascii="华文仿宋" w:eastAsia="华文仿宋" w:hAnsi="华文仿宋" w:hint="eastAsia"/>
          <w:sz w:val="24"/>
          <w:szCs w:val="24"/>
        </w:rPr>
        <w:t>；</w:t>
      </w:r>
    </w:p>
    <w:p w:rsidR="00FF1CB0" w:rsidRPr="00E95750" w:rsidRDefault="00A93713" w:rsidP="00713963">
      <w:pPr>
        <w:pStyle w:val="ad"/>
        <w:numPr>
          <w:ilvl w:val="0"/>
          <w:numId w:val="5"/>
        </w:numPr>
        <w:spacing w:beforeLines="30" w:afterLines="30" w:line="360" w:lineRule="exact"/>
        <w:ind w:left="278" w:rightChars="-134" w:right="-281" w:firstLineChars="0"/>
        <w:rPr>
          <w:rFonts w:ascii="华文仿宋" w:eastAsia="华文仿宋" w:hAnsi="华文仿宋"/>
          <w:b/>
          <w:sz w:val="22"/>
          <w:szCs w:val="28"/>
        </w:rPr>
      </w:pPr>
      <w:r w:rsidRPr="00E95750">
        <w:rPr>
          <w:rFonts w:ascii="华文仿宋" w:eastAsia="华文仿宋" w:hAnsi="华文仿宋" w:hint="eastAsia"/>
          <w:sz w:val="24"/>
          <w:szCs w:val="24"/>
        </w:rPr>
        <w:t>享有国家法定</w:t>
      </w:r>
      <w:r w:rsidR="005E7572" w:rsidRPr="00E95750">
        <w:rPr>
          <w:rFonts w:ascii="华文仿宋" w:eastAsia="华文仿宋" w:hAnsi="华文仿宋" w:hint="eastAsia"/>
          <w:sz w:val="24"/>
          <w:szCs w:val="24"/>
        </w:rPr>
        <w:t>节</w:t>
      </w:r>
      <w:r w:rsidRPr="00E95750">
        <w:rPr>
          <w:rFonts w:ascii="华文仿宋" w:eastAsia="华文仿宋" w:hAnsi="华文仿宋" w:hint="eastAsia"/>
          <w:sz w:val="24"/>
          <w:szCs w:val="24"/>
        </w:rPr>
        <w:t>假日和带薪年假</w:t>
      </w:r>
      <w:r w:rsidR="00247B53" w:rsidRPr="00E95750">
        <w:rPr>
          <w:rFonts w:ascii="华文仿宋" w:eastAsia="华文仿宋" w:hAnsi="华文仿宋" w:hint="eastAsia"/>
          <w:sz w:val="24"/>
          <w:szCs w:val="24"/>
        </w:rPr>
        <w:t>，对应发放过节礼包及过节费；</w:t>
      </w:r>
    </w:p>
    <w:p w:rsidR="005E7572" w:rsidRPr="00E95750" w:rsidRDefault="00247B53" w:rsidP="00713963">
      <w:pPr>
        <w:pStyle w:val="ad"/>
        <w:numPr>
          <w:ilvl w:val="0"/>
          <w:numId w:val="5"/>
        </w:numPr>
        <w:spacing w:beforeLines="30" w:afterLines="30" w:line="360" w:lineRule="exact"/>
        <w:ind w:rightChars="-134" w:right="-281" w:firstLineChars="0" w:hanging="419"/>
        <w:rPr>
          <w:rFonts w:ascii="华文仿宋" w:eastAsia="华文仿宋" w:hAnsi="华文仿宋"/>
          <w:b/>
          <w:sz w:val="22"/>
          <w:szCs w:val="28"/>
        </w:rPr>
      </w:pPr>
      <w:r w:rsidRPr="00E95750">
        <w:rPr>
          <w:rFonts w:ascii="华文仿宋" w:eastAsia="华文仿宋" w:hAnsi="华文仿宋" w:hint="eastAsia"/>
          <w:sz w:val="24"/>
          <w:szCs w:val="24"/>
        </w:rPr>
        <w:t>餐补、通讯补贴、生日礼券、</w:t>
      </w:r>
      <w:r w:rsidR="00A93713" w:rsidRPr="00E95750">
        <w:rPr>
          <w:rFonts w:ascii="华文仿宋" w:eastAsia="华文仿宋" w:hAnsi="华文仿宋" w:hint="eastAsia"/>
          <w:sz w:val="24"/>
          <w:szCs w:val="24"/>
        </w:rPr>
        <w:t>年度健康体检、康乐活动、素质拓展；</w:t>
      </w:r>
    </w:p>
    <w:p w:rsidR="005E7572" w:rsidRPr="00E95750" w:rsidRDefault="00A93713" w:rsidP="00713963">
      <w:pPr>
        <w:pStyle w:val="ad"/>
        <w:numPr>
          <w:ilvl w:val="0"/>
          <w:numId w:val="5"/>
        </w:numPr>
        <w:spacing w:beforeLines="30" w:afterLines="30" w:line="360" w:lineRule="exact"/>
        <w:ind w:rightChars="-68" w:right="-143" w:firstLineChars="0" w:hanging="419"/>
        <w:rPr>
          <w:rFonts w:ascii="华文仿宋" w:eastAsia="华文仿宋" w:hAnsi="华文仿宋"/>
          <w:b/>
          <w:sz w:val="22"/>
          <w:szCs w:val="28"/>
        </w:rPr>
      </w:pPr>
      <w:r w:rsidRPr="00E95750">
        <w:rPr>
          <w:rFonts w:ascii="华文仿宋" w:eastAsia="华文仿宋" w:hAnsi="华文仿宋" w:hint="eastAsia"/>
          <w:sz w:val="24"/>
          <w:szCs w:val="24"/>
        </w:rPr>
        <w:t>公司“永良”互帮互助基金会（会员同事可无息借款10万元用于购置婚房）和爱心帮困基</w:t>
      </w:r>
      <w:r w:rsidRPr="00E95750">
        <w:rPr>
          <w:rFonts w:ascii="华文仿宋" w:eastAsia="华文仿宋" w:hAnsi="华文仿宋" w:hint="eastAsia"/>
          <w:sz w:val="24"/>
          <w:szCs w:val="24"/>
        </w:rPr>
        <w:lastRenderedPageBreak/>
        <w:t>金会（困难同事可申请最高1万元帮困基金）；</w:t>
      </w:r>
    </w:p>
    <w:p w:rsidR="00FF1CB0" w:rsidRPr="00E95750" w:rsidRDefault="00A93713" w:rsidP="001823DE">
      <w:pPr>
        <w:pStyle w:val="ad"/>
        <w:numPr>
          <w:ilvl w:val="0"/>
          <w:numId w:val="4"/>
        </w:numPr>
        <w:spacing w:line="400" w:lineRule="exact"/>
        <w:ind w:left="0" w:rightChars="-135" w:right="-283" w:firstLineChars="0" w:hanging="142"/>
        <w:rPr>
          <w:rFonts w:ascii="华文仿宋" w:eastAsia="华文仿宋" w:hAnsi="华文仿宋"/>
          <w:b/>
          <w:sz w:val="28"/>
          <w:szCs w:val="28"/>
        </w:rPr>
      </w:pPr>
      <w:r w:rsidRPr="00E95750">
        <w:rPr>
          <w:rFonts w:ascii="华文仿宋" w:eastAsia="华文仿宋" w:hAnsi="华文仿宋" w:hint="eastAsia"/>
          <w:b/>
          <w:sz w:val="28"/>
          <w:szCs w:val="28"/>
        </w:rPr>
        <w:t>职业发展</w:t>
      </w:r>
    </w:p>
    <w:p w:rsidR="00BB318F" w:rsidRPr="00E95750" w:rsidRDefault="00A93713" w:rsidP="00713963">
      <w:pPr>
        <w:pStyle w:val="ad"/>
        <w:numPr>
          <w:ilvl w:val="0"/>
          <w:numId w:val="6"/>
        </w:numPr>
        <w:tabs>
          <w:tab w:val="left" w:pos="7088"/>
        </w:tabs>
        <w:spacing w:beforeLines="30" w:afterLines="30" w:line="360" w:lineRule="exact"/>
        <w:ind w:leftChars="-68" w:left="279" w:rightChars="-68" w:right="-143" w:hangingChars="176" w:hanging="422"/>
        <w:rPr>
          <w:rFonts w:ascii="华文仿宋" w:eastAsia="华文仿宋" w:hAnsi="华文仿宋"/>
          <w:sz w:val="24"/>
          <w:szCs w:val="24"/>
        </w:rPr>
      </w:pPr>
      <w:r w:rsidRPr="00E95750">
        <w:rPr>
          <w:rFonts w:ascii="华文仿宋" w:eastAsia="华文仿宋" w:hAnsi="华文仿宋" w:hint="eastAsia"/>
          <w:sz w:val="24"/>
          <w:szCs w:val="24"/>
        </w:rPr>
        <w:t>系统的培训体系</w:t>
      </w:r>
      <w:r w:rsidR="00247B53" w:rsidRPr="00E95750">
        <w:rPr>
          <w:rFonts w:ascii="华文仿宋" w:eastAsia="华文仿宋" w:hAnsi="华文仿宋" w:hint="eastAsia"/>
          <w:sz w:val="24"/>
          <w:szCs w:val="24"/>
        </w:rPr>
        <w:t>：全方位、高标准、专业化的入职培训，包含公司介绍、企业文化、产品</w:t>
      </w:r>
      <w:r w:rsidR="00F46422" w:rsidRPr="00E95750">
        <w:rPr>
          <w:rFonts w:ascii="华文仿宋" w:eastAsia="华文仿宋" w:hAnsi="华文仿宋" w:hint="eastAsia"/>
          <w:sz w:val="24"/>
          <w:szCs w:val="24"/>
        </w:rPr>
        <w:t xml:space="preserve">         工</w:t>
      </w:r>
      <w:r w:rsidR="00247B53" w:rsidRPr="00E95750">
        <w:rPr>
          <w:rFonts w:ascii="华文仿宋" w:eastAsia="华文仿宋" w:hAnsi="华文仿宋" w:hint="eastAsia"/>
          <w:sz w:val="24"/>
          <w:szCs w:val="24"/>
        </w:rPr>
        <w:t>艺、质量体系等内容；</w:t>
      </w:r>
      <w:r w:rsidR="0085575F" w:rsidRPr="00E95750">
        <w:rPr>
          <w:rFonts w:ascii="华文仿宋" w:eastAsia="华文仿宋" w:hAnsi="华文仿宋" w:hint="eastAsia"/>
          <w:sz w:val="24"/>
          <w:szCs w:val="24"/>
        </w:rPr>
        <w:t>支持个人及岗位能力提升,如</w:t>
      </w:r>
      <w:r w:rsidRPr="00E95750">
        <w:rPr>
          <w:rFonts w:ascii="华文仿宋" w:eastAsia="华文仿宋" w:hAnsi="华文仿宋" w:hint="eastAsia"/>
          <w:sz w:val="24"/>
          <w:szCs w:val="24"/>
        </w:rPr>
        <w:t>鼓励在职考研、与岗位</w:t>
      </w:r>
      <w:r w:rsidR="0085575F" w:rsidRPr="00E95750">
        <w:rPr>
          <w:rFonts w:ascii="华文仿宋" w:eastAsia="华文仿宋" w:hAnsi="华文仿宋" w:hint="eastAsia"/>
          <w:sz w:val="24"/>
          <w:szCs w:val="24"/>
        </w:rPr>
        <w:t>相关的</w:t>
      </w:r>
      <w:r w:rsidRPr="00E95750">
        <w:rPr>
          <w:rFonts w:ascii="华文仿宋" w:eastAsia="华文仿宋" w:hAnsi="华文仿宋" w:hint="eastAsia"/>
          <w:sz w:val="24"/>
          <w:szCs w:val="24"/>
        </w:rPr>
        <w:t>考证等）；</w:t>
      </w:r>
    </w:p>
    <w:p w:rsidR="00FF1CB0" w:rsidRPr="00E95750" w:rsidRDefault="00A93713" w:rsidP="00713963">
      <w:pPr>
        <w:pStyle w:val="ad"/>
        <w:numPr>
          <w:ilvl w:val="0"/>
          <w:numId w:val="6"/>
        </w:numPr>
        <w:spacing w:beforeLines="30" w:afterLines="30" w:line="360" w:lineRule="exact"/>
        <w:ind w:leftChars="-68" w:left="282" w:rightChars="-68" w:right="-143" w:hangingChars="177" w:hanging="425"/>
        <w:rPr>
          <w:rFonts w:ascii="华文仿宋" w:eastAsia="华文仿宋" w:hAnsi="华文仿宋"/>
          <w:sz w:val="24"/>
          <w:szCs w:val="24"/>
        </w:rPr>
      </w:pPr>
      <w:r w:rsidRPr="00E95750">
        <w:rPr>
          <w:rFonts w:ascii="华文仿宋" w:eastAsia="华文仿宋" w:hAnsi="华文仿宋" w:hint="eastAsia"/>
          <w:sz w:val="24"/>
          <w:szCs w:val="24"/>
        </w:rPr>
        <w:t>良好的学习成长环境</w:t>
      </w:r>
      <w:r w:rsidR="00F46422" w:rsidRPr="00E95750">
        <w:rPr>
          <w:rFonts w:ascii="华文仿宋" w:eastAsia="华文仿宋" w:hAnsi="华文仿宋" w:hint="eastAsia"/>
          <w:sz w:val="24"/>
          <w:szCs w:val="24"/>
        </w:rPr>
        <w:t>：公司内部设有专业图书馆，鼓励同事不断成长、创新；公司所有业务技能、管理经验公开共享；定期进行绩效考核与级别评估，根据结果</w:t>
      </w:r>
      <w:r w:rsidR="00375170">
        <w:rPr>
          <w:rFonts w:ascii="华文仿宋" w:eastAsia="华文仿宋" w:hAnsi="华文仿宋" w:hint="eastAsia"/>
          <w:sz w:val="24"/>
          <w:szCs w:val="24"/>
        </w:rPr>
        <w:t>获得</w:t>
      </w:r>
      <w:r w:rsidR="00F46422" w:rsidRPr="00E95750">
        <w:rPr>
          <w:rFonts w:ascii="华文仿宋" w:eastAsia="华文仿宋" w:hAnsi="华文仿宋" w:hint="eastAsia"/>
          <w:sz w:val="24"/>
          <w:szCs w:val="24"/>
        </w:rPr>
        <w:t>调薪机会；</w:t>
      </w:r>
    </w:p>
    <w:p w:rsidR="00FF1CB0" w:rsidRPr="00E95750" w:rsidRDefault="00A93713" w:rsidP="00713963">
      <w:pPr>
        <w:pStyle w:val="ad"/>
        <w:numPr>
          <w:ilvl w:val="0"/>
          <w:numId w:val="6"/>
        </w:numPr>
        <w:tabs>
          <w:tab w:val="left" w:pos="284"/>
        </w:tabs>
        <w:spacing w:beforeLines="30" w:afterLines="30" w:line="360" w:lineRule="exact"/>
        <w:ind w:left="-142" w:rightChars="-134" w:right="-281" w:firstLineChars="0" w:firstLine="0"/>
        <w:rPr>
          <w:rFonts w:ascii="华文仿宋" w:eastAsia="华文仿宋" w:hAnsi="华文仿宋"/>
          <w:sz w:val="24"/>
          <w:szCs w:val="24"/>
        </w:rPr>
      </w:pPr>
      <w:r w:rsidRPr="00E95750">
        <w:rPr>
          <w:rFonts w:ascii="华文仿宋" w:eastAsia="华文仿宋" w:hAnsi="华文仿宋" w:hint="eastAsia"/>
          <w:sz w:val="24"/>
          <w:szCs w:val="24"/>
        </w:rPr>
        <w:t>公平的晋升机制</w:t>
      </w:r>
      <w:r w:rsidR="00BB318F" w:rsidRPr="00E95750">
        <w:rPr>
          <w:rFonts w:ascii="华文仿宋" w:eastAsia="华文仿宋" w:hAnsi="华文仿宋" w:hint="eastAsia"/>
          <w:sz w:val="24"/>
          <w:szCs w:val="24"/>
        </w:rPr>
        <w:t>：公司主管及以上管理岗采取内部竞聘上岗机制：能者上、庸者让。</w:t>
      </w:r>
    </w:p>
    <w:p w:rsidR="00FF1CB0" w:rsidRPr="00E95750" w:rsidRDefault="00A93713" w:rsidP="00713963">
      <w:pPr>
        <w:pStyle w:val="ad"/>
        <w:numPr>
          <w:ilvl w:val="0"/>
          <w:numId w:val="4"/>
        </w:numPr>
        <w:spacing w:beforeLines="50" w:afterLines="70" w:line="400" w:lineRule="exact"/>
        <w:ind w:left="0" w:firstLineChars="0" w:hanging="142"/>
        <w:rPr>
          <w:rFonts w:ascii="华文仿宋" w:eastAsia="华文仿宋" w:hAnsi="华文仿宋"/>
          <w:b/>
          <w:sz w:val="28"/>
          <w:szCs w:val="28"/>
        </w:rPr>
      </w:pPr>
      <w:r w:rsidRPr="00E95750">
        <w:rPr>
          <w:rFonts w:ascii="华文仿宋" w:eastAsia="华文仿宋" w:hAnsi="华文仿宋" w:hint="eastAsia"/>
          <w:b/>
          <w:sz w:val="28"/>
          <w:szCs w:val="28"/>
        </w:rPr>
        <w:t>招聘岗位</w:t>
      </w:r>
    </w:p>
    <w:tbl>
      <w:tblPr>
        <w:tblStyle w:val="ac"/>
        <w:tblW w:w="11086" w:type="dxa"/>
        <w:jc w:val="center"/>
        <w:tblInd w:w="369" w:type="dxa"/>
        <w:tblLayout w:type="fixed"/>
        <w:tblLook w:val="04A0"/>
      </w:tblPr>
      <w:tblGrid>
        <w:gridCol w:w="1419"/>
        <w:gridCol w:w="913"/>
        <w:gridCol w:w="709"/>
        <w:gridCol w:w="4630"/>
        <w:gridCol w:w="3415"/>
      </w:tblGrid>
      <w:tr w:rsidR="007E2E44" w:rsidRPr="00E95750" w:rsidTr="00375170">
        <w:trPr>
          <w:trHeight w:val="463"/>
          <w:jc w:val="center"/>
        </w:trPr>
        <w:tc>
          <w:tcPr>
            <w:tcW w:w="1419" w:type="dxa"/>
            <w:vAlign w:val="center"/>
          </w:tcPr>
          <w:p w:rsidR="00E82406" w:rsidRPr="00E95750" w:rsidRDefault="00E82406" w:rsidP="00BF4DD2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95750">
              <w:rPr>
                <w:rFonts w:ascii="华文仿宋" w:eastAsia="华文仿宋" w:hAnsi="华文仿宋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13" w:type="dxa"/>
            <w:vAlign w:val="center"/>
          </w:tcPr>
          <w:p w:rsidR="00E82406" w:rsidRPr="00E95750" w:rsidRDefault="00E82406" w:rsidP="007E2E44">
            <w:pPr>
              <w:ind w:leftChars="-51" w:left="-107"/>
              <w:jc w:val="center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95750">
              <w:rPr>
                <w:rFonts w:ascii="华文仿宋" w:eastAsia="华文仿宋" w:hAnsi="华文仿宋" w:hint="eastAsia"/>
                <w:b/>
                <w:bCs/>
                <w:kern w:val="0"/>
                <w:sz w:val="24"/>
                <w:szCs w:val="24"/>
              </w:rPr>
              <w:t>工作地</w:t>
            </w:r>
          </w:p>
        </w:tc>
        <w:tc>
          <w:tcPr>
            <w:tcW w:w="709" w:type="dxa"/>
            <w:vAlign w:val="center"/>
          </w:tcPr>
          <w:p w:rsidR="00E82406" w:rsidRPr="00E95750" w:rsidRDefault="00E82406" w:rsidP="00BF4DD2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95750">
              <w:rPr>
                <w:rFonts w:ascii="华文仿宋" w:eastAsia="华文仿宋" w:hAnsi="华文仿宋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4630" w:type="dxa"/>
            <w:vAlign w:val="center"/>
          </w:tcPr>
          <w:p w:rsidR="00E82406" w:rsidRPr="00E95750" w:rsidRDefault="00E82406" w:rsidP="00BF4DD2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95750">
              <w:rPr>
                <w:rFonts w:ascii="华文仿宋" w:eastAsia="华文仿宋" w:hAnsi="华文仿宋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415" w:type="dxa"/>
            <w:vAlign w:val="center"/>
          </w:tcPr>
          <w:p w:rsidR="00E82406" w:rsidRPr="00E95750" w:rsidRDefault="009C4A9E" w:rsidP="009C4A9E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95750">
              <w:rPr>
                <w:rFonts w:ascii="华文仿宋" w:eastAsia="华文仿宋" w:hAnsi="华文仿宋" w:hint="eastAsia"/>
                <w:b/>
                <w:bCs/>
                <w:kern w:val="0"/>
                <w:sz w:val="24"/>
                <w:szCs w:val="24"/>
              </w:rPr>
              <w:t>任职要求</w:t>
            </w:r>
          </w:p>
        </w:tc>
      </w:tr>
      <w:tr w:rsidR="007E2E44" w:rsidRPr="00E95750" w:rsidTr="007830E9">
        <w:trPr>
          <w:trHeight w:val="1050"/>
          <w:jc w:val="center"/>
        </w:trPr>
        <w:tc>
          <w:tcPr>
            <w:tcW w:w="1419" w:type="dxa"/>
            <w:vAlign w:val="center"/>
          </w:tcPr>
          <w:p w:rsidR="00E82406" w:rsidRPr="00E95750" w:rsidRDefault="00E82406" w:rsidP="00BF4DD2">
            <w:pPr>
              <w:jc w:val="center"/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  <w:t>手工焊技师</w:t>
            </w:r>
          </w:p>
        </w:tc>
        <w:tc>
          <w:tcPr>
            <w:tcW w:w="913" w:type="dxa"/>
            <w:vAlign w:val="center"/>
          </w:tcPr>
          <w:p w:rsidR="00E82406" w:rsidRDefault="00E82406" w:rsidP="00E82406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无锡</w:t>
            </w:r>
          </w:p>
          <w:p w:rsidR="00861942" w:rsidRPr="00E95750" w:rsidRDefault="00861942" w:rsidP="00E82406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成都</w:t>
            </w:r>
          </w:p>
        </w:tc>
        <w:tc>
          <w:tcPr>
            <w:tcW w:w="709" w:type="dxa"/>
            <w:vAlign w:val="center"/>
          </w:tcPr>
          <w:p w:rsidR="00E82406" w:rsidRPr="00E95750" w:rsidRDefault="00E82406" w:rsidP="00FD5A78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1</w:t>
            </w:r>
            <w:r w:rsidR="00FD5A78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630" w:type="dxa"/>
            <w:vAlign w:val="center"/>
          </w:tcPr>
          <w:p w:rsidR="00E82406" w:rsidRPr="00E95750" w:rsidRDefault="007830E9" w:rsidP="007830E9">
            <w:pPr>
              <w:ind w:left="2" w:hangingChars="1" w:hanging="2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主要从事</w:t>
            </w:r>
            <w:r w:rsidR="00E82406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军用印制电路板各类元器件的手工插件</w:t>
            </w:r>
            <w:r w:rsidR="007E2E44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焊接</w:t>
            </w: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，并</w:t>
            </w:r>
            <w:r w:rsidR="007E2E44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负责产品的自检</w:t>
            </w: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，以及负责工作场所的</w:t>
            </w:r>
            <w:r w:rsidR="00E82406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防静电</w:t>
            </w: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和</w:t>
            </w:r>
            <w:r w:rsidR="007E2E44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5s</w:t>
            </w:r>
            <w:r w:rsidR="00E82406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管理</w:t>
            </w: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工作。</w:t>
            </w:r>
          </w:p>
        </w:tc>
        <w:tc>
          <w:tcPr>
            <w:tcW w:w="3415" w:type="dxa"/>
            <w:vAlign w:val="center"/>
          </w:tcPr>
          <w:p w:rsidR="00E82406" w:rsidRPr="00E95750" w:rsidRDefault="00E82406" w:rsidP="00375170">
            <w:pPr>
              <w:ind w:left="2" w:hangingChars="1" w:hanging="2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大</w:t>
            </w:r>
            <w:r w:rsidR="0092401B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专及以上学历，电子、自动化等相关专业，</w:t>
            </w: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有电烙铁使用经验者优先</w:t>
            </w:r>
          </w:p>
        </w:tc>
      </w:tr>
      <w:tr w:rsidR="00861942" w:rsidRPr="00E95750" w:rsidTr="00861942">
        <w:trPr>
          <w:trHeight w:val="557"/>
          <w:jc w:val="center"/>
        </w:trPr>
        <w:tc>
          <w:tcPr>
            <w:tcW w:w="1419" w:type="dxa"/>
            <w:vAlign w:val="center"/>
          </w:tcPr>
          <w:p w:rsidR="00861942" w:rsidRPr="00E95750" w:rsidRDefault="00861942" w:rsidP="00BF4DD2">
            <w:pPr>
              <w:jc w:val="center"/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  <w:szCs w:val="20"/>
              </w:rPr>
              <w:t>机贴技师</w:t>
            </w:r>
          </w:p>
        </w:tc>
        <w:tc>
          <w:tcPr>
            <w:tcW w:w="913" w:type="dxa"/>
            <w:vAlign w:val="center"/>
          </w:tcPr>
          <w:p w:rsidR="00861942" w:rsidRPr="00E95750" w:rsidRDefault="00861942" w:rsidP="00BF4DD2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成都</w:t>
            </w:r>
          </w:p>
        </w:tc>
        <w:tc>
          <w:tcPr>
            <w:tcW w:w="709" w:type="dxa"/>
            <w:vAlign w:val="center"/>
          </w:tcPr>
          <w:p w:rsidR="00861942" w:rsidRPr="00E95750" w:rsidRDefault="00FD5A78" w:rsidP="00BF4DD2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630" w:type="dxa"/>
            <w:vAlign w:val="center"/>
          </w:tcPr>
          <w:p w:rsidR="00861942" w:rsidRPr="00E95750" w:rsidRDefault="00861942" w:rsidP="00861942">
            <w:pPr>
              <w:ind w:left="2" w:hangingChars="1" w:hanging="2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主要从事</w:t>
            </w:r>
            <w:r w:rsidR="00D761BE" w:rsidRPr="00D761BE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SMT 机贴生产、半自动、AOI、手工补插的生产作业、检查、记录；机器设备的维护保养，调试优化；在线物料的使用与管控，产线ISO与5S管理实务等。</w:t>
            </w:r>
          </w:p>
        </w:tc>
        <w:tc>
          <w:tcPr>
            <w:tcW w:w="3415" w:type="dxa"/>
            <w:vAlign w:val="center"/>
          </w:tcPr>
          <w:p w:rsidR="00861942" w:rsidRPr="00E95750" w:rsidRDefault="00861942" w:rsidP="007830E9">
            <w:pPr>
              <w:ind w:left="2" w:hangingChars="1" w:hanging="2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大专及以上学历，电子、自动化等相关专业，有电烙铁使用经验者优先</w:t>
            </w:r>
          </w:p>
        </w:tc>
      </w:tr>
      <w:tr w:rsidR="007E2E44" w:rsidRPr="00E95750" w:rsidTr="00375170">
        <w:trPr>
          <w:trHeight w:val="939"/>
          <w:jc w:val="center"/>
        </w:trPr>
        <w:tc>
          <w:tcPr>
            <w:tcW w:w="1419" w:type="dxa"/>
            <w:vAlign w:val="center"/>
          </w:tcPr>
          <w:p w:rsidR="00E82406" w:rsidRPr="00E95750" w:rsidRDefault="00E82406" w:rsidP="00BF4DD2">
            <w:pPr>
              <w:jc w:val="center"/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  <w:t>电装外协技师</w:t>
            </w:r>
          </w:p>
        </w:tc>
        <w:tc>
          <w:tcPr>
            <w:tcW w:w="913" w:type="dxa"/>
            <w:vAlign w:val="center"/>
          </w:tcPr>
          <w:p w:rsidR="00E82406" w:rsidRPr="00E95750" w:rsidRDefault="00E82406" w:rsidP="00BF4DD2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无锡</w:t>
            </w:r>
          </w:p>
        </w:tc>
        <w:tc>
          <w:tcPr>
            <w:tcW w:w="709" w:type="dxa"/>
            <w:vAlign w:val="center"/>
          </w:tcPr>
          <w:p w:rsidR="00E82406" w:rsidRPr="00E95750" w:rsidRDefault="00E82406" w:rsidP="00BF4DD2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630" w:type="dxa"/>
            <w:vAlign w:val="center"/>
          </w:tcPr>
          <w:p w:rsidR="00E82406" w:rsidRPr="00E95750" w:rsidRDefault="00E82406" w:rsidP="007830E9">
            <w:pPr>
              <w:ind w:left="2" w:hangingChars="1" w:hanging="2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/>
                <w:kern w:val="0"/>
                <w:sz w:val="20"/>
                <w:szCs w:val="20"/>
              </w:rPr>
              <w:t>主要从事</w:t>
            </w: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航空发动机</w:t>
            </w:r>
            <w:r w:rsidRPr="00E95750">
              <w:rPr>
                <w:rFonts w:ascii="华文仿宋" w:eastAsia="华文仿宋" w:hAnsi="华文仿宋"/>
                <w:kern w:val="0"/>
                <w:sz w:val="20"/>
                <w:szCs w:val="20"/>
              </w:rPr>
              <w:t>设备总装、连线、插件、手工焊</w:t>
            </w:r>
            <w:r w:rsid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焊接</w:t>
            </w: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、</w:t>
            </w:r>
            <w:r w:rsid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性能</w:t>
            </w: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测试、环境试验等</w:t>
            </w:r>
            <w:r w:rsidR="00701AAF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工作</w:t>
            </w:r>
            <w:r w:rsid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内容。</w:t>
            </w:r>
            <w:r w:rsidR="0092401B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（</w:t>
            </w:r>
            <w:r w:rsid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工作地点</w:t>
            </w:r>
            <w:r w:rsidR="0092401B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在</w:t>
            </w:r>
            <w:r w:rsid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客户</w:t>
            </w:r>
            <w:r w:rsidR="0092401B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研究所</w:t>
            </w:r>
            <w:r w:rsid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单位</w:t>
            </w:r>
            <w:r w:rsidR="0092401B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15" w:type="dxa"/>
            <w:vAlign w:val="center"/>
          </w:tcPr>
          <w:p w:rsidR="00E82406" w:rsidRPr="00E95750" w:rsidRDefault="009C4A9E" w:rsidP="007830E9">
            <w:pPr>
              <w:ind w:left="2" w:hangingChars="1" w:hanging="2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大专及以上学历，电子、自动化等相关专业</w:t>
            </w:r>
            <w:r w:rsid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，了解</w:t>
            </w:r>
            <w:r w:rsidR="00E82406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电子行业基础知识</w:t>
            </w:r>
          </w:p>
        </w:tc>
      </w:tr>
      <w:tr w:rsidR="007E2E44" w:rsidRPr="00E95750" w:rsidTr="00861942">
        <w:trPr>
          <w:trHeight w:val="914"/>
          <w:jc w:val="center"/>
        </w:trPr>
        <w:tc>
          <w:tcPr>
            <w:tcW w:w="1419" w:type="dxa"/>
            <w:vAlign w:val="center"/>
          </w:tcPr>
          <w:p w:rsidR="00E82406" w:rsidRPr="00E95750" w:rsidRDefault="00E82406" w:rsidP="00BF4DD2">
            <w:pPr>
              <w:jc w:val="center"/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bCs/>
                <w:kern w:val="0"/>
                <w:sz w:val="20"/>
                <w:szCs w:val="20"/>
              </w:rPr>
              <w:t>电缆组装</w:t>
            </w:r>
            <w:r w:rsidRPr="00E95750"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  <w:t>技师</w:t>
            </w:r>
          </w:p>
        </w:tc>
        <w:tc>
          <w:tcPr>
            <w:tcW w:w="913" w:type="dxa"/>
            <w:vAlign w:val="center"/>
          </w:tcPr>
          <w:p w:rsidR="00E82406" w:rsidRPr="00E95750" w:rsidRDefault="007E2E44" w:rsidP="007E2E44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无锡</w:t>
            </w:r>
          </w:p>
          <w:p w:rsidR="007E2E44" w:rsidRDefault="007E2E44" w:rsidP="007E2E44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西安</w:t>
            </w:r>
          </w:p>
          <w:p w:rsidR="00861942" w:rsidRPr="00E95750" w:rsidRDefault="00861942" w:rsidP="007E2E44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成都</w:t>
            </w:r>
          </w:p>
        </w:tc>
        <w:tc>
          <w:tcPr>
            <w:tcW w:w="709" w:type="dxa"/>
            <w:vAlign w:val="center"/>
          </w:tcPr>
          <w:p w:rsidR="00E82406" w:rsidRPr="00E95750" w:rsidRDefault="00E82406" w:rsidP="00FD5A78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2</w:t>
            </w:r>
            <w:r w:rsidR="00FD5A78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630" w:type="dxa"/>
            <w:vAlign w:val="center"/>
          </w:tcPr>
          <w:p w:rsidR="00E82406" w:rsidRPr="007830E9" w:rsidRDefault="00E82406" w:rsidP="007830E9">
            <w:pPr>
              <w:tabs>
                <w:tab w:val="left" w:pos="141"/>
              </w:tabs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负责线缆线束的连线、组装、焊接，以及电器柜的组装</w:t>
            </w:r>
            <w:r w:rsidR="0092401B" w:rsidRP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等</w:t>
            </w:r>
            <w:r w:rsidRP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相关工作</w:t>
            </w:r>
            <w:r w:rsidR="007830E9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415" w:type="dxa"/>
            <w:vAlign w:val="center"/>
          </w:tcPr>
          <w:p w:rsidR="00E82406" w:rsidRPr="00E95750" w:rsidRDefault="009C4A9E" w:rsidP="00FF4BF5">
            <w:pPr>
              <w:ind w:left="2" w:hangingChars="1" w:hanging="2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大专及以上学历，电子、自动化等相关专业</w:t>
            </w:r>
            <w:r w:rsidR="0092401B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，有电烙铁使用经验者优先</w:t>
            </w:r>
          </w:p>
        </w:tc>
      </w:tr>
      <w:tr w:rsidR="00317DD0" w:rsidRPr="00E95750" w:rsidTr="00FF4BF5">
        <w:trPr>
          <w:trHeight w:val="852"/>
          <w:jc w:val="center"/>
        </w:trPr>
        <w:tc>
          <w:tcPr>
            <w:tcW w:w="1419" w:type="dxa"/>
            <w:vAlign w:val="center"/>
          </w:tcPr>
          <w:p w:rsidR="00317DD0" w:rsidRPr="00E95750" w:rsidRDefault="00317DD0" w:rsidP="00BF4DD2">
            <w:pPr>
              <w:jc w:val="center"/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bCs/>
                <w:kern w:val="0"/>
                <w:sz w:val="20"/>
                <w:szCs w:val="20"/>
              </w:rPr>
              <w:t>销售代表</w:t>
            </w:r>
          </w:p>
        </w:tc>
        <w:tc>
          <w:tcPr>
            <w:tcW w:w="913" w:type="dxa"/>
            <w:vAlign w:val="center"/>
          </w:tcPr>
          <w:p w:rsidR="00317DD0" w:rsidRPr="00E95750" w:rsidRDefault="009C4A9E" w:rsidP="00BF4DD2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vAlign w:val="center"/>
          </w:tcPr>
          <w:p w:rsidR="00317DD0" w:rsidRPr="00E95750" w:rsidRDefault="00317DD0" w:rsidP="00BF4DD2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630" w:type="dxa"/>
            <w:vAlign w:val="center"/>
          </w:tcPr>
          <w:p w:rsidR="00317DD0" w:rsidRPr="00E95750" w:rsidRDefault="009C4A9E" w:rsidP="009C4A9E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开发</w:t>
            </w:r>
            <w:r w:rsidR="00317DD0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新客户，</w:t>
            </w: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维护现有客户，</w:t>
            </w:r>
            <w:r w:rsidR="00317DD0"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落实产品销售和推广</w:t>
            </w:r>
          </w:p>
        </w:tc>
        <w:tc>
          <w:tcPr>
            <w:tcW w:w="3415" w:type="dxa"/>
            <w:vAlign w:val="center"/>
          </w:tcPr>
          <w:p w:rsidR="00FC3D02" w:rsidRDefault="00FF4BF5" w:rsidP="00FC3D02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大专及以上学历，电子、计算机等相关专业优先</w:t>
            </w:r>
            <w:r w:rsidR="00FC3D02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。</w:t>
            </w:r>
            <w:bookmarkStart w:id="0" w:name="_GoBack"/>
            <w:bookmarkEnd w:id="0"/>
          </w:p>
          <w:p w:rsidR="00317DD0" w:rsidRPr="00E95750" w:rsidRDefault="00FF4BF5" w:rsidP="00FC3D02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需要</w:t>
            </w: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接受全国分配、长期驻外</w:t>
            </w:r>
          </w:p>
        </w:tc>
      </w:tr>
      <w:tr w:rsidR="00317DD0" w:rsidRPr="00E95750" w:rsidTr="00FD5A78">
        <w:trPr>
          <w:trHeight w:val="781"/>
          <w:jc w:val="center"/>
        </w:trPr>
        <w:tc>
          <w:tcPr>
            <w:tcW w:w="1419" w:type="dxa"/>
            <w:vAlign w:val="center"/>
          </w:tcPr>
          <w:p w:rsidR="00317DD0" w:rsidRPr="00E95750" w:rsidRDefault="009C4A9E" w:rsidP="00BF4DD2">
            <w:pPr>
              <w:jc w:val="center"/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bCs/>
                <w:kern w:val="0"/>
                <w:sz w:val="20"/>
                <w:szCs w:val="20"/>
              </w:rPr>
              <w:t>销售</w:t>
            </w:r>
            <w:r w:rsidR="00651D11">
              <w:rPr>
                <w:rFonts w:ascii="华文仿宋" w:eastAsia="华文仿宋" w:hAnsi="华文仿宋" w:hint="eastAsia"/>
                <w:bCs/>
                <w:kern w:val="0"/>
                <w:sz w:val="20"/>
                <w:szCs w:val="20"/>
              </w:rPr>
              <w:t>经理</w:t>
            </w:r>
            <w:r w:rsidR="00317DD0" w:rsidRPr="00E95750">
              <w:rPr>
                <w:rFonts w:ascii="华文仿宋" w:eastAsia="华文仿宋" w:hAnsi="华文仿宋" w:hint="eastAsia"/>
                <w:bCs/>
                <w:kern w:val="0"/>
                <w:sz w:val="20"/>
                <w:szCs w:val="20"/>
              </w:rPr>
              <w:t>助理</w:t>
            </w:r>
          </w:p>
        </w:tc>
        <w:tc>
          <w:tcPr>
            <w:tcW w:w="913" w:type="dxa"/>
            <w:vAlign w:val="center"/>
          </w:tcPr>
          <w:p w:rsidR="00317DD0" w:rsidRPr="00E95750" w:rsidRDefault="00317DD0" w:rsidP="00BF4DD2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无锡</w:t>
            </w:r>
          </w:p>
        </w:tc>
        <w:tc>
          <w:tcPr>
            <w:tcW w:w="709" w:type="dxa"/>
            <w:vAlign w:val="center"/>
          </w:tcPr>
          <w:p w:rsidR="00317DD0" w:rsidRPr="00E95750" w:rsidRDefault="00317DD0" w:rsidP="00BF4DD2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30" w:type="dxa"/>
            <w:vAlign w:val="center"/>
          </w:tcPr>
          <w:p w:rsidR="00317DD0" w:rsidRPr="00E95750" w:rsidRDefault="00317DD0" w:rsidP="007830E9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协助销售经理完成部门文职工作；</w:t>
            </w:r>
          </w:p>
        </w:tc>
        <w:tc>
          <w:tcPr>
            <w:tcW w:w="3415" w:type="dxa"/>
            <w:vAlign w:val="center"/>
          </w:tcPr>
          <w:p w:rsidR="00317DD0" w:rsidRPr="00E95750" w:rsidRDefault="00317DD0" w:rsidP="00701AAF">
            <w:pPr>
              <w:ind w:left="2" w:hangingChars="1" w:hanging="2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 w:rsidRPr="00E95750">
              <w:rPr>
                <w:rFonts w:ascii="华文仿宋" w:eastAsia="华文仿宋" w:hAnsi="华文仿宋" w:hint="eastAsia"/>
                <w:kern w:val="0"/>
                <w:sz w:val="20"/>
                <w:szCs w:val="20"/>
              </w:rPr>
              <w:t>大专及以上学历，毕业2年以内，电子相关专业优先</w:t>
            </w:r>
          </w:p>
        </w:tc>
      </w:tr>
    </w:tbl>
    <w:p w:rsidR="00FF4BF5" w:rsidRPr="00FF4BF5" w:rsidRDefault="00FF4BF5" w:rsidP="00713963">
      <w:pPr>
        <w:pStyle w:val="ad"/>
        <w:numPr>
          <w:ilvl w:val="0"/>
          <w:numId w:val="4"/>
        </w:numPr>
        <w:spacing w:beforeLines="50" w:afterLines="50" w:line="400" w:lineRule="exact"/>
        <w:ind w:left="0" w:firstLineChars="0" w:hanging="142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联系我们</w:t>
      </w:r>
    </w:p>
    <w:p w:rsidR="00FF1CB0" w:rsidRPr="00E95750" w:rsidRDefault="00A93713" w:rsidP="00713963">
      <w:pPr>
        <w:spacing w:beforeLines="30" w:afterLines="30" w:line="360" w:lineRule="exact"/>
        <w:ind w:rightChars="-68" w:right="-143" w:firstLine="1"/>
        <w:rPr>
          <w:rFonts w:ascii="华文仿宋" w:eastAsia="华文仿宋" w:hAnsi="华文仿宋"/>
          <w:sz w:val="24"/>
          <w:szCs w:val="24"/>
        </w:rPr>
      </w:pPr>
      <w:r w:rsidRPr="00E95750">
        <w:rPr>
          <w:rFonts w:ascii="华文仿宋" w:eastAsia="华文仿宋" w:hAnsi="华文仿宋" w:hint="eastAsia"/>
          <w:b/>
          <w:sz w:val="24"/>
          <w:szCs w:val="24"/>
        </w:rPr>
        <w:t>总公司地址：</w:t>
      </w:r>
      <w:r w:rsidRPr="00E95750">
        <w:rPr>
          <w:rFonts w:ascii="华文仿宋" w:eastAsia="华文仿宋" w:hAnsi="华文仿宋" w:hint="eastAsia"/>
          <w:sz w:val="24"/>
          <w:szCs w:val="24"/>
        </w:rPr>
        <w:t>无锡市滨湖区湖滨路688号华东大厦20楼</w:t>
      </w:r>
    </w:p>
    <w:p w:rsidR="00FF1CB0" w:rsidRPr="00E95750" w:rsidRDefault="00A93713" w:rsidP="00713963">
      <w:pPr>
        <w:spacing w:beforeLines="30" w:afterLines="30" w:line="360" w:lineRule="exact"/>
        <w:ind w:rightChars="-68" w:right="-143" w:firstLine="1"/>
        <w:rPr>
          <w:rFonts w:ascii="华文仿宋" w:eastAsia="华文仿宋" w:hAnsi="华文仿宋"/>
          <w:sz w:val="24"/>
          <w:szCs w:val="24"/>
        </w:rPr>
      </w:pPr>
      <w:r w:rsidRPr="00E95750">
        <w:rPr>
          <w:rFonts w:ascii="华文仿宋" w:eastAsia="华文仿宋" w:hAnsi="华文仿宋" w:hint="eastAsia"/>
          <w:b/>
          <w:sz w:val="24"/>
          <w:szCs w:val="24"/>
        </w:rPr>
        <w:t>同步制造地址：</w:t>
      </w:r>
      <w:r w:rsidRPr="00E95750">
        <w:rPr>
          <w:rFonts w:ascii="华文仿宋" w:eastAsia="华文仿宋" w:hAnsi="华文仿宋" w:hint="eastAsia"/>
          <w:sz w:val="24"/>
          <w:szCs w:val="24"/>
        </w:rPr>
        <w:t>无锡市滨湖区蠡园开发区滴翠路100号标准厂房4栋2楼</w:t>
      </w:r>
    </w:p>
    <w:p w:rsidR="0085575F" w:rsidRDefault="00FF4BF5" w:rsidP="00713963">
      <w:pPr>
        <w:tabs>
          <w:tab w:val="left" w:pos="-142"/>
          <w:tab w:val="left" w:pos="2268"/>
          <w:tab w:val="left" w:pos="2410"/>
        </w:tabs>
        <w:spacing w:beforeLines="30" w:afterLines="30" w:line="360" w:lineRule="exact"/>
        <w:ind w:left="142" w:rightChars="-68" w:right="-143" w:hangingChars="59" w:hanging="142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联 系 电  话</w:t>
      </w:r>
      <w:r w:rsidR="0085575F" w:rsidRPr="00E95750">
        <w:rPr>
          <w:rFonts w:ascii="华文仿宋" w:eastAsia="华文仿宋" w:hAnsi="华文仿宋" w:hint="eastAsia"/>
          <w:b/>
          <w:sz w:val="24"/>
          <w:szCs w:val="24"/>
        </w:rPr>
        <w:t>：</w:t>
      </w:r>
      <w:r w:rsidRPr="001B62CF">
        <w:rPr>
          <w:rFonts w:ascii="华文仿宋" w:eastAsia="华文仿宋" w:hAnsi="华文仿宋" w:hint="eastAsia"/>
          <w:sz w:val="24"/>
          <w:szCs w:val="24"/>
        </w:rPr>
        <w:t>任小姐 0510-85160927</w:t>
      </w:r>
      <w:r w:rsidRPr="001B62CF">
        <w:rPr>
          <w:rFonts w:ascii="华文仿宋" w:eastAsia="华文仿宋" w:hAnsi="华文仿宋"/>
          <w:sz w:val="24"/>
          <w:szCs w:val="24"/>
        </w:rPr>
        <w:t>15596156886</w:t>
      </w:r>
      <w:r w:rsidR="00713963">
        <w:rPr>
          <w:rFonts w:ascii="华文仿宋" w:eastAsia="华文仿宋" w:hAnsi="华文仿宋" w:hint="eastAsia"/>
          <w:sz w:val="24"/>
          <w:szCs w:val="24"/>
        </w:rPr>
        <w:t xml:space="preserve">  ren_ww@pcbwx.com.cn</w:t>
      </w:r>
    </w:p>
    <w:p w:rsidR="00FF4BF5" w:rsidRPr="00FF4BF5" w:rsidRDefault="00FF4BF5" w:rsidP="00713963">
      <w:pPr>
        <w:tabs>
          <w:tab w:val="left" w:pos="-142"/>
          <w:tab w:val="left" w:pos="2268"/>
          <w:tab w:val="left" w:pos="2410"/>
        </w:tabs>
        <w:spacing w:beforeLines="30" w:afterLines="30" w:line="360" w:lineRule="exact"/>
        <w:ind w:left="142" w:rightChars="-68" w:right="-143" w:hangingChars="59" w:hanging="142"/>
        <w:rPr>
          <w:rFonts w:ascii="华文仿宋" w:eastAsia="华文仿宋" w:hAnsi="华文仿宋"/>
          <w:sz w:val="24"/>
          <w:szCs w:val="24"/>
        </w:rPr>
      </w:pPr>
      <w:r w:rsidRPr="00E95750">
        <w:rPr>
          <w:rFonts w:ascii="华文仿宋" w:eastAsia="华文仿宋" w:hAnsi="华文仿宋" w:hint="eastAsia"/>
          <w:b/>
          <w:sz w:val="24"/>
          <w:szCs w:val="24"/>
        </w:rPr>
        <w:t>简历投递邮箱：</w:t>
      </w:r>
      <w:r>
        <w:rPr>
          <w:rFonts w:ascii="华文仿宋" w:eastAsia="华文仿宋" w:hAnsi="华文仿宋" w:hint="eastAsia"/>
          <w:sz w:val="24"/>
          <w:szCs w:val="24"/>
        </w:rPr>
        <w:t>hr</w:t>
      </w:r>
      <w:r w:rsidRPr="00E95750">
        <w:rPr>
          <w:rFonts w:ascii="华文仿宋" w:eastAsia="华文仿宋" w:hAnsi="华文仿宋" w:hint="eastAsia"/>
          <w:sz w:val="24"/>
          <w:szCs w:val="24"/>
        </w:rPr>
        <w:t>@pcbwx.com.cn</w:t>
      </w:r>
    </w:p>
    <w:p w:rsidR="00FF1CB0" w:rsidRPr="00E95750" w:rsidRDefault="00A93713" w:rsidP="00185A09">
      <w:pPr>
        <w:tabs>
          <w:tab w:val="left" w:pos="1418"/>
        </w:tabs>
        <w:spacing w:beforeLines="30" w:afterLines="30" w:line="360" w:lineRule="exact"/>
        <w:ind w:rightChars="-68" w:right="-143" w:firstLine="1"/>
        <w:rPr>
          <w:rFonts w:ascii="华文仿宋" w:eastAsia="华文仿宋" w:hAnsi="华文仿宋"/>
          <w:sz w:val="24"/>
          <w:szCs w:val="24"/>
        </w:rPr>
      </w:pPr>
      <w:r w:rsidRPr="00E95750">
        <w:rPr>
          <w:rFonts w:ascii="华文仿宋" w:eastAsia="华文仿宋" w:hAnsi="华文仿宋" w:hint="eastAsia"/>
          <w:b/>
          <w:sz w:val="24"/>
          <w:szCs w:val="24"/>
        </w:rPr>
        <w:t>公司</w:t>
      </w:r>
      <w:r w:rsidR="00E17DC6" w:rsidRPr="00E95750">
        <w:rPr>
          <w:rFonts w:ascii="华文仿宋" w:eastAsia="华文仿宋" w:hAnsi="华文仿宋" w:hint="eastAsia"/>
          <w:b/>
          <w:sz w:val="24"/>
          <w:szCs w:val="24"/>
        </w:rPr>
        <w:t xml:space="preserve"> 官 网 </w:t>
      </w:r>
      <w:r w:rsidRPr="00E95750">
        <w:rPr>
          <w:rFonts w:ascii="华文仿宋" w:eastAsia="华文仿宋" w:hAnsi="华文仿宋" w:hint="eastAsia"/>
          <w:b/>
          <w:sz w:val="24"/>
          <w:szCs w:val="24"/>
        </w:rPr>
        <w:t>：</w:t>
      </w:r>
      <w:hyperlink r:id="rId9" w:history="1">
        <w:r w:rsidRPr="00E95750">
          <w:rPr>
            <w:rFonts w:ascii="华文仿宋" w:eastAsia="华文仿宋" w:hAnsi="华文仿宋" w:hint="eastAsia"/>
            <w:sz w:val="24"/>
            <w:szCs w:val="24"/>
          </w:rPr>
          <w:t>http://www.pcbwx.com</w:t>
        </w:r>
      </w:hyperlink>
    </w:p>
    <w:sectPr w:rsidR="00FF1CB0" w:rsidRPr="00E95750" w:rsidSect="00861942">
      <w:headerReference w:type="default" r:id="rId10"/>
      <w:footerReference w:type="default" r:id="rId11"/>
      <w:pgSz w:w="11906" w:h="16838"/>
      <w:pgMar w:top="1134" w:right="1276" w:bottom="567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40C" w:rsidRDefault="0092340C" w:rsidP="00FF1CB0">
      <w:r>
        <w:separator/>
      </w:r>
    </w:p>
  </w:endnote>
  <w:endnote w:type="continuationSeparator" w:id="1">
    <w:p w:rsidR="0092340C" w:rsidRDefault="0092340C" w:rsidP="00FF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0" w:rsidRDefault="00A93713">
    <w:pPr>
      <w:pStyle w:val="a8"/>
      <w:rPr>
        <w:rFonts w:ascii="Courier New" w:hAnsi="Courier New" w:cs="Courier New"/>
      </w:rPr>
    </w:pPr>
    <w:r>
      <w:rPr>
        <w:rFonts w:asciiTheme="majorHAnsi" w:hAnsiTheme="majorHAnsi" w:cstheme="majorHAnsi"/>
      </w:rPr>
      <w:ptab w:relativeTo="margin" w:alignment="right" w:leader="none"/>
    </w:r>
    <w:r w:rsidR="00185A09" w:rsidRPr="00185A09">
      <w:fldChar w:fldCharType="begin"/>
    </w:r>
    <w:r>
      <w:instrText xml:space="preserve"> PAGE   \* MERGEFORMAT </w:instrText>
    </w:r>
    <w:r w:rsidR="00185A09" w:rsidRPr="00185A09">
      <w:fldChar w:fldCharType="separate"/>
    </w:r>
    <w:r w:rsidR="00713963" w:rsidRPr="00713963">
      <w:rPr>
        <w:rFonts w:asciiTheme="majorHAnsi" w:hAnsiTheme="majorHAnsi" w:cstheme="majorHAnsi"/>
        <w:noProof/>
        <w:lang w:val="zh-CN"/>
      </w:rPr>
      <w:t>2</w:t>
    </w:r>
    <w:r w:rsidR="00185A09">
      <w:rPr>
        <w:rFonts w:asciiTheme="majorHAnsi" w:hAnsiTheme="majorHAnsi" w:cstheme="majorHAnsi"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40C" w:rsidRDefault="0092340C" w:rsidP="00FF1CB0">
      <w:r>
        <w:separator/>
      </w:r>
    </w:p>
  </w:footnote>
  <w:footnote w:type="continuationSeparator" w:id="1">
    <w:p w:rsidR="0092340C" w:rsidRDefault="0092340C" w:rsidP="00FF1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0" w:rsidRDefault="00A93713">
    <w:pPr>
      <w:jc w:val="left"/>
      <w:rPr>
        <w:b/>
        <w:sz w:val="36"/>
        <w:szCs w:val="32"/>
      </w:rPr>
    </w:pPr>
    <w:r>
      <w:rPr>
        <w:rFonts w:hint="eastAsia"/>
        <w:noProof/>
      </w:rPr>
      <w:drawing>
        <wp:inline distT="0" distB="0" distL="0" distR="0">
          <wp:extent cx="866775" cy="390525"/>
          <wp:effectExtent l="19050" t="0" r="9525" b="0"/>
          <wp:docPr id="2" name="图片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0" distR="0">
          <wp:extent cx="1647825" cy="285750"/>
          <wp:effectExtent l="19050" t="0" r="9525" b="0"/>
          <wp:docPr id="3" name="图片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788"/>
      </v:shape>
    </w:pict>
  </w:numPicBullet>
  <w:abstractNum w:abstractNumId="0">
    <w:nsid w:val="0C315889"/>
    <w:multiLevelType w:val="hybridMultilevel"/>
    <w:tmpl w:val="802EC6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1B890E58"/>
    <w:multiLevelType w:val="multilevel"/>
    <w:tmpl w:val="1B890E58"/>
    <w:lvl w:ilvl="0">
      <w:start w:val="1"/>
      <w:numFmt w:val="decimal"/>
      <w:lvlText w:val="%1."/>
      <w:lvlJc w:val="left"/>
      <w:pPr>
        <w:ind w:left="840" w:hanging="42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D0749A1"/>
    <w:multiLevelType w:val="hybridMultilevel"/>
    <w:tmpl w:val="E556C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1E2C68"/>
    <w:multiLevelType w:val="hybridMultilevel"/>
    <w:tmpl w:val="4650BC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B39ED7"/>
    <w:multiLevelType w:val="singleLevel"/>
    <w:tmpl w:val="59B39ED7"/>
    <w:lvl w:ilvl="0">
      <w:start w:val="1"/>
      <w:numFmt w:val="decimal"/>
      <w:suff w:val="nothing"/>
      <w:lvlText w:val="%1、"/>
      <w:lvlJc w:val="left"/>
    </w:lvl>
  </w:abstractNum>
  <w:abstractNum w:abstractNumId="5">
    <w:nsid w:val="59B3A0A6"/>
    <w:multiLevelType w:val="singleLevel"/>
    <w:tmpl w:val="59B3A0A6"/>
    <w:lvl w:ilvl="0">
      <w:start w:val="1"/>
      <w:numFmt w:val="decimal"/>
      <w:suff w:val="nothing"/>
      <w:lvlText w:val="%1、"/>
      <w:lvlJc w:val="left"/>
    </w:lvl>
  </w:abstractNum>
  <w:abstractNum w:abstractNumId="6">
    <w:nsid w:val="59B3A146"/>
    <w:multiLevelType w:val="singleLevel"/>
    <w:tmpl w:val="59B3A146"/>
    <w:lvl w:ilvl="0">
      <w:start w:val="1"/>
      <w:numFmt w:val="decimal"/>
      <w:suff w:val="nothing"/>
      <w:lvlText w:val="%1."/>
      <w:lvlJc w:val="left"/>
    </w:lvl>
  </w:abstractNum>
  <w:abstractNum w:abstractNumId="7">
    <w:nsid w:val="59B3A375"/>
    <w:multiLevelType w:val="singleLevel"/>
    <w:tmpl w:val="59B3A375"/>
    <w:lvl w:ilvl="0">
      <w:start w:val="1"/>
      <w:numFmt w:val="decimal"/>
      <w:suff w:val="nothing"/>
      <w:lvlText w:val="%1."/>
      <w:lvlJc w:val="left"/>
    </w:lvl>
  </w:abstractNum>
  <w:abstractNum w:abstractNumId="8">
    <w:nsid w:val="69744E10"/>
    <w:multiLevelType w:val="hybridMultilevel"/>
    <w:tmpl w:val="7C7E4B90"/>
    <w:lvl w:ilvl="0" w:tplc="0409000B">
      <w:start w:val="1"/>
      <w:numFmt w:val="bullet"/>
      <w:lvlText w:val=""/>
      <w:lvlJc w:val="left"/>
      <w:pPr>
        <w:ind w:left="277" w:hanging="42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697" w:hanging="420"/>
      </w:pPr>
    </w:lvl>
    <w:lvl w:ilvl="2" w:tplc="0409001B" w:tentative="1">
      <w:start w:val="1"/>
      <w:numFmt w:val="lowerRoman"/>
      <w:lvlText w:val="%3."/>
      <w:lvlJc w:val="righ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9" w:tentative="1">
      <w:start w:val="1"/>
      <w:numFmt w:val="lowerLetter"/>
      <w:lvlText w:val="%5)"/>
      <w:lvlJc w:val="left"/>
      <w:pPr>
        <w:ind w:left="1957" w:hanging="420"/>
      </w:pPr>
    </w:lvl>
    <w:lvl w:ilvl="5" w:tplc="0409001B" w:tentative="1">
      <w:start w:val="1"/>
      <w:numFmt w:val="lowerRoman"/>
      <w:lvlText w:val="%6."/>
      <w:lvlJc w:val="righ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9" w:tentative="1">
      <w:start w:val="1"/>
      <w:numFmt w:val="lowerLetter"/>
      <w:lvlText w:val="%8)"/>
      <w:lvlJc w:val="left"/>
      <w:pPr>
        <w:ind w:left="3217" w:hanging="420"/>
      </w:pPr>
    </w:lvl>
    <w:lvl w:ilvl="8" w:tplc="0409001B" w:tentative="1">
      <w:start w:val="1"/>
      <w:numFmt w:val="lowerRoman"/>
      <w:lvlText w:val="%9."/>
      <w:lvlJc w:val="right"/>
      <w:pPr>
        <w:ind w:left="3637" w:hanging="420"/>
      </w:pPr>
    </w:lvl>
  </w:abstractNum>
  <w:abstractNum w:abstractNumId="9">
    <w:nsid w:val="6D6B0322"/>
    <w:multiLevelType w:val="multilevel"/>
    <w:tmpl w:val="6D6B0322"/>
    <w:lvl w:ilvl="0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0">
    <w:nsid w:val="7C161FD1"/>
    <w:multiLevelType w:val="multilevel"/>
    <w:tmpl w:val="7C161FD1"/>
    <w:lvl w:ilvl="0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1">
    <w:nsid w:val="7D3B234F"/>
    <w:multiLevelType w:val="hybridMultilevel"/>
    <w:tmpl w:val="AE381F2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908"/>
    <w:rsid w:val="000063E2"/>
    <w:rsid w:val="000223DC"/>
    <w:rsid w:val="00031F77"/>
    <w:rsid w:val="0004364A"/>
    <w:rsid w:val="000438D8"/>
    <w:rsid w:val="00044297"/>
    <w:rsid w:val="000745C2"/>
    <w:rsid w:val="0008307E"/>
    <w:rsid w:val="00084E59"/>
    <w:rsid w:val="00087071"/>
    <w:rsid w:val="000B5614"/>
    <w:rsid w:val="000D0F5E"/>
    <w:rsid w:val="000D3975"/>
    <w:rsid w:val="000E1C96"/>
    <w:rsid w:val="000E27D1"/>
    <w:rsid w:val="000F532F"/>
    <w:rsid w:val="000F5E4A"/>
    <w:rsid w:val="00105DB4"/>
    <w:rsid w:val="00107B54"/>
    <w:rsid w:val="00107FFC"/>
    <w:rsid w:val="001169C7"/>
    <w:rsid w:val="001178EB"/>
    <w:rsid w:val="001218D9"/>
    <w:rsid w:val="00144B67"/>
    <w:rsid w:val="00150D8F"/>
    <w:rsid w:val="00155884"/>
    <w:rsid w:val="001633CC"/>
    <w:rsid w:val="00164906"/>
    <w:rsid w:val="00176DA9"/>
    <w:rsid w:val="00180F30"/>
    <w:rsid w:val="00181A5C"/>
    <w:rsid w:val="001823DE"/>
    <w:rsid w:val="00185A09"/>
    <w:rsid w:val="00191ADC"/>
    <w:rsid w:val="00195D5E"/>
    <w:rsid w:val="0019775F"/>
    <w:rsid w:val="001A1F83"/>
    <w:rsid w:val="001A53FC"/>
    <w:rsid w:val="001A6F07"/>
    <w:rsid w:val="001E2E9C"/>
    <w:rsid w:val="001F4B2C"/>
    <w:rsid w:val="0021371D"/>
    <w:rsid w:val="002169DD"/>
    <w:rsid w:val="00234ECA"/>
    <w:rsid w:val="0023632B"/>
    <w:rsid w:val="00246772"/>
    <w:rsid w:val="00246D79"/>
    <w:rsid w:val="00247B53"/>
    <w:rsid w:val="00252EA3"/>
    <w:rsid w:val="002664BC"/>
    <w:rsid w:val="002752C1"/>
    <w:rsid w:val="00282783"/>
    <w:rsid w:val="00284BA8"/>
    <w:rsid w:val="002854E1"/>
    <w:rsid w:val="002878D6"/>
    <w:rsid w:val="00290953"/>
    <w:rsid w:val="00295DCE"/>
    <w:rsid w:val="00296364"/>
    <w:rsid w:val="00296CA5"/>
    <w:rsid w:val="002A2B32"/>
    <w:rsid w:val="002A394F"/>
    <w:rsid w:val="002A71FB"/>
    <w:rsid w:val="002B027F"/>
    <w:rsid w:val="002B5BB5"/>
    <w:rsid w:val="002C0BCC"/>
    <w:rsid w:val="002C38F3"/>
    <w:rsid w:val="002D652F"/>
    <w:rsid w:val="002E1285"/>
    <w:rsid w:val="002E42AD"/>
    <w:rsid w:val="002E547F"/>
    <w:rsid w:val="002E6328"/>
    <w:rsid w:val="002E68F6"/>
    <w:rsid w:val="002E795A"/>
    <w:rsid w:val="002F26D7"/>
    <w:rsid w:val="00311405"/>
    <w:rsid w:val="00312B17"/>
    <w:rsid w:val="00317DD0"/>
    <w:rsid w:val="00321E39"/>
    <w:rsid w:val="00327EE5"/>
    <w:rsid w:val="0033131A"/>
    <w:rsid w:val="003457B4"/>
    <w:rsid w:val="00350089"/>
    <w:rsid w:val="0035022E"/>
    <w:rsid w:val="00355DE8"/>
    <w:rsid w:val="00366D22"/>
    <w:rsid w:val="00375170"/>
    <w:rsid w:val="003839A3"/>
    <w:rsid w:val="00385B2F"/>
    <w:rsid w:val="00390B1E"/>
    <w:rsid w:val="003914B1"/>
    <w:rsid w:val="00391EB1"/>
    <w:rsid w:val="003A16BF"/>
    <w:rsid w:val="003A1C9C"/>
    <w:rsid w:val="003A53C7"/>
    <w:rsid w:val="003B45B4"/>
    <w:rsid w:val="003C734C"/>
    <w:rsid w:val="003D0EF0"/>
    <w:rsid w:val="003E75FA"/>
    <w:rsid w:val="00410CF9"/>
    <w:rsid w:val="00412197"/>
    <w:rsid w:val="00417622"/>
    <w:rsid w:val="004472AE"/>
    <w:rsid w:val="00451DBA"/>
    <w:rsid w:val="00454027"/>
    <w:rsid w:val="00474B49"/>
    <w:rsid w:val="00476522"/>
    <w:rsid w:val="00483F0D"/>
    <w:rsid w:val="004847BA"/>
    <w:rsid w:val="00487DFB"/>
    <w:rsid w:val="0049115E"/>
    <w:rsid w:val="0049173E"/>
    <w:rsid w:val="00494144"/>
    <w:rsid w:val="00497BD5"/>
    <w:rsid w:val="004A0C8D"/>
    <w:rsid w:val="004B4606"/>
    <w:rsid w:val="004B74C4"/>
    <w:rsid w:val="004C12B0"/>
    <w:rsid w:val="004C2193"/>
    <w:rsid w:val="004C64BC"/>
    <w:rsid w:val="004C6C76"/>
    <w:rsid w:val="004D1151"/>
    <w:rsid w:val="004D35CF"/>
    <w:rsid w:val="004D62F0"/>
    <w:rsid w:val="004E12E1"/>
    <w:rsid w:val="004F3AE1"/>
    <w:rsid w:val="00524A20"/>
    <w:rsid w:val="00527B23"/>
    <w:rsid w:val="00533FDA"/>
    <w:rsid w:val="005349C2"/>
    <w:rsid w:val="0053523D"/>
    <w:rsid w:val="00536C4B"/>
    <w:rsid w:val="00542638"/>
    <w:rsid w:val="005470BC"/>
    <w:rsid w:val="0054735C"/>
    <w:rsid w:val="005474A3"/>
    <w:rsid w:val="0055089C"/>
    <w:rsid w:val="005545D8"/>
    <w:rsid w:val="0055512F"/>
    <w:rsid w:val="0056325C"/>
    <w:rsid w:val="00565F20"/>
    <w:rsid w:val="00570AA3"/>
    <w:rsid w:val="005920CC"/>
    <w:rsid w:val="00596FDC"/>
    <w:rsid w:val="00597284"/>
    <w:rsid w:val="005A6817"/>
    <w:rsid w:val="005B2B25"/>
    <w:rsid w:val="005D2630"/>
    <w:rsid w:val="005E1015"/>
    <w:rsid w:val="005E33C7"/>
    <w:rsid w:val="005E7572"/>
    <w:rsid w:val="005F236C"/>
    <w:rsid w:val="00605054"/>
    <w:rsid w:val="0061097A"/>
    <w:rsid w:val="006150FA"/>
    <w:rsid w:val="00617062"/>
    <w:rsid w:val="00617C86"/>
    <w:rsid w:val="0062092C"/>
    <w:rsid w:val="006224F6"/>
    <w:rsid w:val="0062543F"/>
    <w:rsid w:val="006365B5"/>
    <w:rsid w:val="00651D11"/>
    <w:rsid w:val="00656727"/>
    <w:rsid w:val="006638B9"/>
    <w:rsid w:val="00666B40"/>
    <w:rsid w:val="006740D4"/>
    <w:rsid w:val="00681CE6"/>
    <w:rsid w:val="00694C4E"/>
    <w:rsid w:val="00697E88"/>
    <w:rsid w:val="006B3335"/>
    <w:rsid w:val="006B6E48"/>
    <w:rsid w:val="006C2249"/>
    <w:rsid w:val="006C40C0"/>
    <w:rsid w:val="006D20F1"/>
    <w:rsid w:val="006D481F"/>
    <w:rsid w:val="006E75FD"/>
    <w:rsid w:val="006F3337"/>
    <w:rsid w:val="00701AAF"/>
    <w:rsid w:val="007065DF"/>
    <w:rsid w:val="00713963"/>
    <w:rsid w:val="007150E8"/>
    <w:rsid w:val="00715908"/>
    <w:rsid w:val="00720357"/>
    <w:rsid w:val="00725F9C"/>
    <w:rsid w:val="007273CD"/>
    <w:rsid w:val="007354FD"/>
    <w:rsid w:val="0073783B"/>
    <w:rsid w:val="00744854"/>
    <w:rsid w:val="00744956"/>
    <w:rsid w:val="00762FFD"/>
    <w:rsid w:val="00763C93"/>
    <w:rsid w:val="007652B5"/>
    <w:rsid w:val="00766147"/>
    <w:rsid w:val="0077593C"/>
    <w:rsid w:val="007814AA"/>
    <w:rsid w:val="007830E9"/>
    <w:rsid w:val="00795BB3"/>
    <w:rsid w:val="007971CF"/>
    <w:rsid w:val="007977CA"/>
    <w:rsid w:val="007B0F60"/>
    <w:rsid w:val="007C5651"/>
    <w:rsid w:val="007C6151"/>
    <w:rsid w:val="007D6D65"/>
    <w:rsid w:val="007E267E"/>
    <w:rsid w:val="007E2E44"/>
    <w:rsid w:val="007E2FFA"/>
    <w:rsid w:val="007E6B5A"/>
    <w:rsid w:val="007F3A22"/>
    <w:rsid w:val="007F446A"/>
    <w:rsid w:val="00806D78"/>
    <w:rsid w:val="00816D19"/>
    <w:rsid w:val="0082386A"/>
    <w:rsid w:val="0084198F"/>
    <w:rsid w:val="0084249F"/>
    <w:rsid w:val="00850898"/>
    <w:rsid w:val="00850CA9"/>
    <w:rsid w:val="0085575F"/>
    <w:rsid w:val="008558E7"/>
    <w:rsid w:val="0086136E"/>
    <w:rsid w:val="00861942"/>
    <w:rsid w:val="00861DF1"/>
    <w:rsid w:val="00864932"/>
    <w:rsid w:val="00872592"/>
    <w:rsid w:val="00873D3A"/>
    <w:rsid w:val="00874050"/>
    <w:rsid w:val="00874CA3"/>
    <w:rsid w:val="00881920"/>
    <w:rsid w:val="00892150"/>
    <w:rsid w:val="00896568"/>
    <w:rsid w:val="008A7DA3"/>
    <w:rsid w:val="008B1072"/>
    <w:rsid w:val="008B2AE6"/>
    <w:rsid w:val="008B51B4"/>
    <w:rsid w:val="008C6320"/>
    <w:rsid w:val="00903BA4"/>
    <w:rsid w:val="0090616C"/>
    <w:rsid w:val="009165AA"/>
    <w:rsid w:val="00920CE4"/>
    <w:rsid w:val="0092340C"/>
    <w:rsid w:val="0092401B"/>
    <w:rsid w:val="009269F7"/>
    <w:rsid w:val="00926D6E"/>
    <w:rsid w:val="00926D8E"/>
    <w:rsid w:val="009469FD"/>
    <w:rsid w:val="0095055E"/>
    <w:rsid w:val="00950A74"/>
    <w:rsid w:val="00951A34"/>
    <w:rsid w:val="00952843"/>
    <w:rsid w:val="009733BA"/>
    <w:rsid w:val="00977DD1"/>
    <w:rsid w:val="009A504B"/>
    <w:rsid w:val="009B1652"/>
    <w:rsid w:val="009B5130"/>
    <w:rsid w:val="009C0506"/>
    <w:rsid w:val="009C1272"/>
    <w:rsid w:val="009C2ED4"/>
    <w:rsid w:val="009C4A9E"/>
    <w:rsid w:val="009C5FA9"/>
    <w:rsid w:val="009C65A3"/>
    <w:rsid w:val="009D79AB"/>
    <w:rsid w:val="009E12C9"/>
    <w:rsid w:val="009E231F"/>
    <w:rsid w:val="009F1C87"/>
    <w:rsid w:val="00A033E2"/>
    <w:rsid w:val="00A1137B"/>
    <w:rsid w:val="00A27101"/>
    <w:rsid w:val="00A420C8"/>
    <w:rsid w:val="00A534B9"/>
    <w:rsid w:val="00A641CE"/>
    <w:rsid w:val="00A65A81"/>
    <w:rsid w:val="00A66B06"/>
    <w:rsid w:val="00A731F0"/>
    <w:rsid w:val="00A73AD7"/>
    <w:rsid w:val="00A7657C"/>
    <w:rsid w:val="00A86651"/>
    <w:rsid w:val="00A93713"/>
    <w:rsid w:val="00A962F9"/>
    <w:rsid w:val="00A9647C"/>
    <w:rsid w:val="00A97A55"/>
    <w:rsid w:val="00AA058F"/>
    <w:rsid w:val="00AA134B"/>
    <w:rsid w:val="00AB0E31"/>
    <w:rsid w:val="00AB54DC"/>
    <w:rsid w:val="00AB5ABA"/>
    <w:rsid w:val="00AC06F1"/>
    <w:rsid w:val="00AC20EB"/>
    <w:rsid w:val="00AC6CE3"/>
    <w:rsid w:val="00AD496D"/>
    <w:rsid w:val="00AE47D5"/>
    <w:rsid w:val="00AE5A82"/>
    <w:rsid w:val="00AF2E12"/>
    <w:rsid w:val="00B044FD"/>
    <w:rsid w:val="00B05FC0"/>
    <w:rsid w:val="00B1440D"/>
    <w:rsid w:val="00B148CA"/>
    <w:rsid w:val="00B3425B"/>
    <w:rsid w:val="00B365A7"/>
    <w:rsid w:val="00B44EF9"/>
    <w:rsid w:val="00B46953"/>
    <w:rsid w:val="00B5167A"/>
    <w:rsid w:val="00B57B8C"/>
    <w:rsid w:val="00B67155"/>
    <w:rsid w:val="00B74579"/>
    <w:rsid w:val="00B76831"/>
    <w:rsid w:val="00B83E49"/>
    <w:rsid w:val="00B935EF"/>
    <w:rsid w:val="00B95828"/>
    <w:rsid w:val="00BB184D"/>
    <w:rsid w:val="00BB318F"/>
    <w:rsid w:val="00BC1F1E"/>
    <w:rsid w:val="00BC3FD4"/>
    <w:rsid w:val="00BC495B"/>
    <w:rsid w:val="00BC7A8A"/>
    <w:rsid w:val="00BD0A98"/>
    <w:rsid w:val="00BD4D76"/>
    <w:rsid w:val="00BF0F1B"/>
    <w:rsid w:val="00BF1C53"/>
    <w:rsid w:val="00C14561"/>
    <w:rsid w:val="00C16829"/>
    <w:rsid w:val="00C1784E"/>
    <w:rsid w:val="00C249C4"/>
    <w:rsid w:val="00C25133"/>
    <w:rsid w:val="00C3762C"/>
    <w:rsid w:val="00C51CF9"/>
    <w:rsid w:val="00C63BB9"/>
    <w:rsid w:val="00C67BD7"/>
    <w:rsid w:val="00C746B8"/>
    <w:rsid w:val="00C75BD1"/>
    <w:rsid w:val="00CA030E"/>
    <w:rsid w:val="00CA637F"/>
    <w:rsid w:val="00CB5256"/>
    <w:rsid w:val="00CB73BA"/>
    <w:rsid w:val="00CD2CBB"/>
    <w:rsid w:val="00CD58BE"/>
    <w:rsid w:val="00CE1642"/>
    <w:rsid w:val="00CE1F1C"/>
    <w:rsid w:val="00CF2105"/>
    <w:rsid w:val="00CF2728"/>
    <w:rsid w:val="00CF46CB"/>
    <w:rsid w:val="00CF6155"/>
    <w:rsid w:val="00D020EB"/>
    <w:rsid w:val="00D33FD9"/>
    <w:rsid w:val="00D416CC"/>
    <w:rsid w:val="00D44187"/>
    <w:rsid w:val="00D445B2"/>
    <w:rsid w:val="00D63B98"/>
    <w:rsid w:val="00D63D0C"/>
    <w:rsid w:val="00D64FBE"/>
    <w:rsid w:val="00D652A8"/>
    <w:rsid w:val="00D66046"/>
    <w:rsid w:val="00D761BE"/>
    <w:rsid w:val="00D82087"/>
    <w:rsid w:val="00D847B5"/>
    <w:rsid w:val="00D8763A"/>
    <w:rsid w:val="00D94784"/>
    <w:rsid w:val="00D94D90"/>
    <w:rsid w:val="00DA06FF"/>
    <w:rsid w:val="00DA1573"/>
    <w:rsid w:val="00DB2764"/>
    <w:rsid w:val="00DB2919"/>
    <w:rsid w:val="00DB47B1"/>
    <w:rsid w:val="00DD446E"/>
    <w:rsid w:val="00DE475D"/>
    <w:rsid w:val="00DE5949"/>
    <w:rsid w:val="00DF42AB"/>
    <w:rsid w:val="00E03FAA"/>
    <w:rsid w:val="00E06574"/>
    <w:rsid w:val="00E06630"/>
    <w:rsid w:val="00E11858"/>
    <w:rsid w:val="00E15162"/>
    <w:rsid w:val="00E17DC6"/>
    <w:rsid w:val="00E27073"/>
    <w:rsid w:val="00E32587"/>
    <w:rsid w:val="00E40DC6"/>
    <w:rsid w:val="00E412F7"/>
    <w:rsid w:val="00E50309"/>
    <w:rsid w:val="00E552BE"/>
    <w:rsid w:val="00E56602"/>
    <w:rsid w:val="00E56D0B"/>
    <w:rsid w:val="00E60E10"/>
    <w:rsid w:val="00E64320"/>
    <w:rsid w:val="00E82406"/>
    <w:rsid w:val="00E90F60"/>
    <w:rsid w:val="00E95750"/>
    <w:rsid w:val="00EA3E52"/>
    <w:rsid w:val="00EC2879"/>
    <w:rsid w:val="00ED4785"/>
    <w:rsid w:val="00EE0A72"/>
    <w:rsid w:val="00EF47BA"/>
    <w:rsid w:val="00F00284"/>
    <w:rsid w:val="00F0420E"/>
    <w:rsid w:val="00F1076F"/>
    <w:rsid w:val="00F160F6"/>
    <w:rsid w:val="00F207E6"/>
    <w:rsid w:val="00F34CC6"/>
    <w:rsid w:val="00F369F1"/>
    <w:rsid w:val="00F40100"/>
    <w:rsid w:val="00F41BE4"/>
    <w:rsid w:val="00F440D5"/>
    <w:rsid w:val="00F46422"/>
    <w:rsid w:val="00F63056"/>
    <w:rsid w:val="00F73D4A"/>
    <w:rsid w:val="00F81A04"/>
    <w:rsid w:val="00F8210D"/>
    <w:rsid w:val="00F84C66"/>
    <w:rsid w:val="00F87036"/>
    <w:rsid w:val="00F93AF5"/>
    <w:rsid w:val="00F94787"/>
    <w:rsid w:val="00F94C39"/>
    <w:rsid w:val="00FA361D"/>
    <w:rsid w:val="00FA36EB"/>
    <w:rsid w:val="00FB6ECC"/>
    <w:rsid w:val="00FC3D02"/>
    <w:rsid w:val="00FD218A"/>
    <w:rsid w:val="00FD5A78"/>
    <w:rsid w:val="00FE3D84"/>
    <w:rsid w:val="00FF0AF0"/>
    <w:rsid w:val="00FF1A63"/>
    <w:rsid w:val="00FF1CB0"/>
    <w:rsid w:val="00FF4705"/>
    <w:rsid w:val="00FF4BF5"/>
    <w:rsid w:val="11E2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FF1CB0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FF1CB0"/>
    <w:pPr>
      <w:jc w:val="left"/>
    </w:pPr>
  </w:style>
  <w:style w:type="paragraph" w:styleId="a5">
    <w:name w:val="Body Text First Indent"/>
    <w:basedOn w:val="a6"/>
    <w:link w:val="Char1"/>
    <w:uiPriority w:val="99"/>
    <w:unhideWhenUsed/>
    <w:qFormat/>
    <w:rsid w:val="00FF1CB0"/>
    <w:pPr>
      <w:ind w:firstLineChars="100" w:firstLine="420"/>
    </w:pPr>
  </w:style>
  <w:style w:type="paragraph" w:styleId="a6">
    <w:name w:val="Body Text"/>
    <w:basedOn w:val="a"/>
    <w:link w:val="Char2"/>
    <w:uiPriority w:val="99"/>
    <w:unhideWhenUsed/>
    <w:rsid w:val="00FF1CB0"/>
    <w:pPr>
      <w:spacing w:after="120"/>
    </w:pPr>
  </w:style>
  <w:style w:type="paragraph" w:styleId="a7">
    <w:name w:val="Balloon Text"/>
    <w:basedOn w:val="a"/>
    <w:link w:val="Char3"/>
    <w:uiPriority w:val="99"/>
    <w:unhideWhenUsed/>
    <w:qFormat/>
    <w:rsid w:val="00FF1CB0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FF1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FF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FF1CB0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b">
    <w:name w:val="annotation reference"/>
    <w:basedOn w:val="a0"/>
    <w:uiPriority w:val="99"/>
    <w:unhideWhenUsed/>
    <w:rsid w:val="00FF1CB0"/>
    <w:rPr>
      <w:sz w:val="21"/>
      <w:szCs w:val="21"/>
    </w:rPr>
  </w:style>
  <w:style w:type="table" w:styleId="ac">
    <w:name w:val="Table Grid"/>
    <w:basedOn w:val="a1"/>
    <w:uiPriority w:val="59"/>
    <w:rsid w:val="00FF1C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rsid w:val="00FF1CB0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FF1CB0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F1CB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F1CB0"/>
    <w:pPr>
      <w:ind w:firstLineChars="200" w:firstLine="420"/>
    </w:pPr>
  </w:style>
  <w:style w:type="character" w:customStyle="1" w:styleId="Char2">
    <w:name w:val="正文文本 Char"/>
    <w:basedOn w:val="a0"/>
    <w:link w:val="a6"/>
    <w:uiPriority w:val="99"/>
    <w:semiHidden/>
    <w:rsid w:val="00FF1CB0"/>
  </w:style>
  <w:style w:type="character" w:customStyle="1" w:styleId="Char1">
    <w:name w:val="正文首行缩进 Char"/>
    <w:basedOn w:val="Char2"/>
    <w:link w:val="a5"/>
    <w:uiPriority w:val="99"/>
    <w:rsid w:val="00FF1CB0"/>
  </w:style>
  <w:style w:type="character" w:customStyle="1" w:styleId="apple-converted-space">
    <w:name w:val="apple-converted-space"/>
    <w:basedOn w:val="a0"/>
    <w:rsid w:val="00FF1CB0"/>
  </w:style>
  <w:style w:type="character" w:customStyle="1" w:styleId="Char0">
    <w:name w:val="批注文字 Char"/>
    <w:basedOn w:val="a0"/>
    <w:link w:val="a4"/>
    <w:uiPriority w:val="99"/>
    <w:semiHidden/>
    <w:qFormat/>
    <w:rsid w:val="00FF1CB0"/>
  </w:style>
  <w:style w:type="character" w:customStyle="1" w:styleId="Char">
    <w:name w:val="批注主题 Char"/>
    <w:basedOn w:val="Char0"/>
    <w:link w:val="a3"/>
    <w:uiPriority w:val="99"/>
    <w:semiHidden/>
    <w:rsid w:val="00FF1CB0"/>
    <w:rPr>
      <w:b/>
      <w:bCs/>
    </w:rPr>
  </w:style>
  <w:style w:type="paragraph" w:styleId="ad">
    <w:name w:val="List Paragraph"/>
    <w:basedOn w:val="a"/>
    <w:uiPriority w:val="99"/>
    <w:unhideWhenUsed/>
    <w:rsid w:val="008A7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FF1CB0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FF1CB0"/>
    <w:pPr>
      <w:jc w:val="left"/>
    </w:pPr>
  </w:style>
  <w:style w:type="paragraph" w:styleId="a5">
    <w:name w:val="Body Text First Indent"/>
    <w:basedOn w:val="a6"/>
    <w:link w:val="Char1"/>
    <w:uiPriority w:val="99"/>
    <w:unhideWhenUsed/>
    <w:qFormat/>
    <w:rsid w:val="00FF1CB0"/>
    <w:pPr>
      <w:ind w:firstLineChars="100" w:firstLine="420"/>
    </w:pPr>
  </w:style>
  <w:style w:type="paragraph" w:styleId="a6">
    <w:name w:val="Body Text"/>
    <w:basedOn w:val="a"/>
    <w:link w:val="Char2"/>
    <w:uiPriority w:val="99"/>
    <w:unhideWhenUsed/>
    <w:rsid w:val="00FF1CB0"/>
    <w:pPr>
      <w:spacing w:after="120"/>
    </w:pPr>
  </w:style>
  <w:style w:type="paragraph" w:styleId="a7">
    <w:name w:val="Balloon Text"/>
    <w:basedOn w:val="a"/>
    <w:link w:val="Char3"/>
    <w:uiPriority w:val="99"/>
    <w:unhideWhenUsed/>
    <w:qFormat/>
    <w:rsid w:val="00FF1CB0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FF1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FF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FF1CB0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b">
    <w:name w:val="annotation reference"/>
    <w:basedOn w:val="a0"/>
    <w:uiPriority w:val="99"/>
    <w:unhideWhenUsed/>
    <w:rsid w:val="00FF1CB0"/>
    <w:rPr>
      <w:sz w:val="21"/>
      <w:szCs w:val="21"/>
    </w:rPr>
  </w:style>
  <w:style w:type="table" w:styleId="ac">
    <w:name w:val="Table Grid"/>
    <w:basedOn w:val="a1"/>
    <w:uiPriority w:val="59"/>
    <w:rsid w:val="00FF1C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rsid w:val="00FF1CB0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FF1CB0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F1CB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F1CB0"/>
    <w:pPr>
      <w:ind w:firstLineChars="200" w:firstLine="420"/>
    </w:pPr>
  </w:style>
  <w:style w:type="character" w:customStyle="1" w:styleId="Char2">
    <w:name w:val="正文文本 Char"/>
    <w:basedOn w:val="a0"/>
    <w:link w:val="a6"/>
    <w:uiPriority w:val="99"/>
    <w:semiHidden/>
    <w:rsid w:val="00FF1CB0"/>
  </w:style>
  <w:style w:type="character" w:customStyle="1" w:styleId="Char1">
    <w:name w:val="正文首行缩进 Char"/>
    <w:basedOn w:val="Char2"/>
    <w:link w:val="a5"/>
    <w:uiPriority w:val="99"/>
    <w:rsid w:val="00FF1CB0"/>
  </w:style>
  <w:style w:type="character" w:customStyle="1" w:styleId="apple-converted-space">
    <w:name w:val="apple-converted-space"/>
    <w:basedOn w:val="a0"/>
    <w:rsid w:val="00FF1CB0"/>
  </w:style>
  <w:style w:type="character" w:customStyle="1" w:styleId="Char0">
    <w:name w:val="批注文字 Char"/>
    <w:basedOn w:val="a0"/>
    <w:link w:val="a4"/>
    <w:uiPriority w:val="99"/>
    <w:semiHidden/>
    <w:qFormat/>
    <w:rsid w:val="00FF1CB0"/>
  </w:style>
  <w:style w:type="character" w:customStyle="1" w:styleId="Char">
    <w:name w:val="批注主题 Char"/>
    <w:basedOn w:val="Char0"/>
    <w:link w:val="a3"/>
    <w:uiPriority w:val="99"/>
    <w:semiHidden/>
    <w:rsid w:val="00FF1CB0"/>
    <w:rPr>
      <w:b/>
      <w:bCs/>
    </w:rPr>
  </w:style>
  <w:style w:type="paragraph" w:styleId="ad">
    <w:name w:val="List Paragraph"/>
    <w:basedOn w:val="a"/>
    <w:uiPriority w:val="99"/>
    <w:unhideWhenUsed/>
    <w:rsid w:val="008A7D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cbwx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39B6CE-F54D-4C28-BE01-77A8A6D08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303</Words>
  <Characters>1728</Characters>
  <Application>Microsoft Office Word</Application>
  <DocSecurity>0</DocSecurity>
  <Lines>14</Lines>
  <Paragraphs>4</Paragraphs>
  <ScaleCrop>false</ScaleCrop>
  <Company>WXTB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fqs</cp:lastModifiedBy>
  <cp:revision>17</cp:revision>
  <cp:lastPrinted>2017-07-21T10:28:00Z</cp:lastPrinted>
  <dcterms:created xsi:type="dcterms:W3CDTF">2017-09-11T00:41:00Z</dcterms:created>
  <dcterms:modified xsi:type="dcterms:W3CDTF">2017-09-13T02:50:00Z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