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52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附件5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学院201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五四表彰汇总表</w:t>
      </w:r>
    </w:p>
    <w:p>
      <w:pPr>
        <w:widowControl/>
        <w:spacing w:line="520" w:lineRule="exact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信息与智能工程系</w:t>
      </w:r>
      <w:r>
        <w:rPr>
          <w:rFonts w:ascii="楷体_GB2312" w:hAnsi="宋体" w:eastAsia="楷体_GB2312" w:cs="宋体"/>
          <w:b/>
          <w:bCs/>
          <w:color w:val="000000"/>
          <w:kern w:val="0"/>
          <w:sz w:val="32"/>
          <w:szCs w:val="32"/>
        </w:rPr>
        <w:t>“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</w:rPr>
        <w:t>五四红旗团支部”</w:t>
      </w: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</w:t>
      </w: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个）</w:t>
      </w:r>
    </w:p>
    <w:p>
      <w:pPr>
        <w:widowControl/>
        <w:spacing w:line="520" w:lineRule="exact"/>
        <w:jc w:val="left"/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计用1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93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团支部   计用1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94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团支部   计用1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95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团支部 </w:t>
      </w:r>
    </w:p>
    <w:p>
      <w:pPr>
        <w:widowControl/>
        <w:spacing w:line="520" w:lineRule="exact"/>
        <w:jc w:val="left"/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计用1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96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团支部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 物联网191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团支部  </w:t>
      </w: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信息与智能工程系“优秀共青团员”（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个）</w:t>
      </w: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孙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珂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谈忠灵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张敏楠  李  恒  李  军  张  茜  周世龙 袁龙发  郭雪丽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韩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浩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侯子怡  马子政  张宏亮  黄敬平 阮徐洋  苏  露  王雪梅  方祥集  翟青山  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刘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鹤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王  浩 杨  锐  冯雅豪  武彩玲  胡文星  李成敏  张训德  吴言旭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高新宇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郭宇哲  张小龙  陈思雨  方浩东  卞兴悦  张  影 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王晓瑞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吕  鹏  王欣茹  魏广旭  刘浩宇  徐瑞轩  李文龙 吕文博  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余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淼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刘东宇  王  梦  丁子健  李志鹏  郭明星 卞丹玉  丁大伟  胡曦慧  李慧慧  刘成智  马小妹  杨晓雪</w:t>
      </w:r>
    </w:p>
    <w:p>
      <w:pPr>
        <w:widowControl/>
        <w:spacing w:line="520" w:lineRule="exact"/>
        <w:jc w:val="left"/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张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磊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张耀杨  赵  利  曹丹丹</w:t>
      </w: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left"/>
        <w:rPr>
          <w:rFonts w:hint="default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信息与智能工程系“优秀共青团干部”（2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个）</w:t>
      </w:r>
    </w:p>
    <w:p>
      <w:pPr>
        <w:widowControl/>
        <w:spacing w:line="520" w:lineRule="exact"/>
        <w:jc w:val="left"/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田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震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王一鸣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刘荣丽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鲁晓霞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王梦琪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夏时雨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左  鑫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 焦飞燕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陶  冶  戴  涵  曹丽丽  郭阳阳  李子辰  张玲霞 章雨欣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段玄玄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周  瑞  杨博雅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 xml:space="preserve">朱梦凡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刘佳顺  贾冬梅 赵雅洁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李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32"/>
          <w:szCs w:val="32"/>
          <w:lang w:eastAsia="zh-CN"/>
        </w:rPr>
        <w:t>娜</w:t>
      </w:r>
    </w:p>
    <w:p/>
    <w:sectPr>
      <w:footerReference r:id="rId3" w:type="default"/>
      <w:footerReference r:id="rId4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08"/>
    <w:rsid w:val="000F33C5"/>
    <w:rsid w:val="004873A5"/>
    <w:rsid w:val="0057371E"/>
    <w:rsid w:val="00574F08"/>
    <w:rsid w:val="005A4CBF"/>
    <w:rsid w:val="00686CFB"/>
    <w:rsid w:val="007D3DF1"/>
    <w:rsid w:val="009C6978"/>
    <w:rsid w:val="00DB695A"/>
    <w:rsid w:val="00E37CD9"/>
    <w:rsid w:val="09F77281"/>
    <w:rsid w:val="17996668"/>
    <w:rsid w:val="2C9662F8"/>
    <w:rsid w:val="39C35FE5"/>
    <w:rsid w:val="416671DA"/>
    <w:rsid w:val="438044AF"/>
    <w:rsid w:val="4BD25350"/>
    <w:rsid w:val="4D3361DB"/>
    <w:rsid w:val="550C4DB3"/>
    <w:rsid w:val="5C020787"/>
    <w:rsid w:val="6BB807A5"/>
    <w:rsid w:val="7AEB02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眉 Char"/>
    <w:basedOn w:val="14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2"/>
    <w:qFormat/>
    <w:uiPriority w:val="99"/>
    <w:rPr>
      <w:sz w:val="18"/>
      <w:szCs w:val="18"/>
    </w:rPr>
  </w:style>
  <w:style w:type="character" w:customStyle="1" w:styleId="19">
    <w:name w:val="p51"/>
    <w:qFormat/>
    <w:uiPriority w:val="0"/>
    <w:rPr>
      <w:rFonts w:hint="eastAsia" w:ascii="ΟGB2312" w:eastAsia="ΟGB2312"/>
      <w:sz w:val="27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62</Words>
  <Characters>354</Characters>
  <Lines>2</Lines>
  <Paragraphs>1</Paragraphs>
  <TotalTime>6</TotalTime>
  <ScaleCrop>false</ScaleCrop>
  <LinksUpToDate>false</LinksUpToDate>
  <CharactersWithSpaces>415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2019-04-08T07:07:00Z</dcterms:created>
  <dc:creator>Administrator</dc:creator>
  <cp:lastModifiedBy>趁锦年psy</cp:lastModifiedBy>
  <cp:lastPrinted>2019-04-24T03:29:00Z</cp:lastPrinted>
  <dcterms:modified xsi:type="dcterms:W3CDTF">2020-04-27T06:27:20Z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